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9D02E" w14:textId="187A8E42"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65BA1">
        <w:rPr>
          <w:rFonts w:ascii="Arial Nova" w:hAnsi="Arial Nova" w:cs="Times New Roman"/>
          <w:b/>
          <w:sz w:val="26"/>
          <w:szCs w:val="26"/>
        </w:rPr>
        <w:t>RAPID REPORTS AND PERSPECTIVES FROM THE FIELD</w:t>
      </w:r>
    </w:p>
    <w:p w14:paraId="2CD26A32" w14:textId="4F5CFEEE" w:rsidR="002F14B0" w:rsidRPr="002F14B0" w:rsidRDefault="00265BA1" w:rsidP="00D209B2">
      <w:pPr>
        <w:rPr>
          <w:rFonts w:ascii="Arial Nova" w:hAnsi="Arial Nova" w:cs="Arial"/>
          <w:b/>
          <w:bCs/>
          <w:sz w:val="32"/>
          <w:szCs w:val="32"/>
        </w:rPr>
      </w:pPr>
      <w:r>
        <w:rPr>
          <w:rFonts w:ascii="Arial Nova" w:hAnsi="Arial Nova" w:cs="Arial"/>
          <w:b/>
          <w:bCs/>
          <w:sz w:val="32"/>
          <w:szCs w:val="32"/>
        </w:rPr>
        <w:t>Rumours and social stigma as barriers to the prevention of coronavirus disease (COVID-19): What solutions to consider?</w:t>
      </w:r>
    </w:p>
    <w:p w14:paraId="04DB8F30" w14:textId="4F8FE2D6" w:rsidR="005C2555" w:rsidRPr="0075442B" w:rsidRDefault="00265BA1" w:rsidP="00D209B2">
      <w:pPr>
        <w:rPr>
          <w:rFonts w:ascii="Arial Nova" w:hAnsi="Arial Nova" w:cs="Arial"/>
          <w:sz w:val="20"/>
          <w:szCs w:val="20"/>
          <w:vertAlign w:val="superscript"/>
        </w:rPr>
      </w:pPr>
      <w:r>
        <w:rPr>
          <w:rFonts w:ascii="Arial Nova Cond" w:hAnsi="Arial Nova Cond" w:cs="Arial"/>
        </w:rPr>
        <w:t>Md.</w:t>
      </w:r>
      <w:r w:rsidR="0075442B">
        <w:rPr>
          <w:rFonts w:ascii="Arial Nova Cond" w:hAnsi="Arial Nova Cond" w:cs="Arial"/>
        </w:rPr>
        <w:t xml:space="preserve"> </w:t>
      </w:r>
      <w:r>
        <w:rPr>
          <w:rFonts w:ascii="Arial Nova Cond" w:hAnsi="Arial Nova Cond" w:cs="Arial"/>
        </w:rPr>
        <w:t>Nazmul Huda</w:t>
      </w:r>
      <w:r w:rsidR="0075442B">
        <w:rPr>
          <w:rFonts w:ascii="Arial Nova Cond" w:hAnsi="Arial Nova Cond" w:cs="Arial"/>
          <w:vertAlign w:val="superscript"/>
        </w:rPr>
        <w:t>1,2</w:t>
      </w:r>
      <w:r w:rsidR="00CA161F">
        <w:rPr>
          <w:rFonts w:ascii="Arial Nova Cond" w:hAnsi="Arial Nova Cond" w:cs="Arial"/>
          <w:vertAlign w:val="superscript"/>
        </w:rPr>
        <w:t>,5</w:t>
      </w:r>
      <w:r>
        <w:rPr>
          <w:rFonts w:ascii="Arial Nova Cond" w:hAnsi="Arial Nova Cond" w:cs="Arial"/>
        </w:rPr>
        <w:t>, Rubana Islam</w:t>
      </w:r>
      <w:r w:rsidR="0075442B">
        <w:rPr>
          <w:rFonts w:ascii="Arial Nova Cond" w:hAnsi="Arial Nova Cond" w:cs="Arial"/>
          <w:vertAlign w:val="superscript"/>
        </w:rPr>
        <w:t>1</w:t>
      </w:r>
      <w:r>
        <w:rPr>
          <w:rFonts w:ascii="Arial Nova Cond" w:hAnsi="Arial Nova Cond" w:cs="Arial"/>
        </w:rPr>
        <w:t>, Mohammed Owais Qureshi</w:t>
      </w:r>
      <w:r w:rsidR="0075442B">
        <w:rPr>
          <w:rFonts w:ascii="Arial Nova Cond" w:hAnsi="Arial Nova Cond" w:cs="Arial"/>
          <w:vertAlign w:val="superscript"/>
        </w:rPr>
        <w:t>1</w:t>
      </w:r>
      <w:r>
        <w:rPr>
          <w:rFonts w:ascii="Arial Nova Cond" w:hAnsi="Arial Nova Cond" w:cs="Arial"/>
        </w:rPr>
        <w:t>, Sunitha Pillai</w:t>
      </w:r>
      <w:r w:rsidR="0075442B">
        <w:rPr>
          <w:rFonts w:ascii="Arial Nova Cond" w:hAnsi="Arial Nova Cond" w:cs="Arial"/>
          <w:vertAlign w:val="superscript"/>
        </w:rPr>
        <w:t>3</w:t>
      </w:r>
      <w:r>
        <w:rPr>
          <w:rFonts w:ascii="Arial Nova Cond" w:hAnsi="Arial Nova Cond" w:cs="Arial"/>
        </w:rPr>
        <w:t xml:space="preserve"> &amp; Syeda Zakia Hossain</w:t>
      </w:r>
      <w:r w:rsidR="0075442B">
        <w:rPr>
          <w:rFonts w:ascii="Arial Nova Cond" w:hAnsi="Arial Nova Cond" w:cs="Arial"/>
          <w:vertAlign w:val="superscript"/>
        </w:rPr>
        <w:t>4</w:t>
      </w:r>
    </w:p>
    <w:p w14:paraId="43D3FFF7" w14:textId="19E00BE0" w:rsidR="00265BA1"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265BA1">
        <w:rPr>
          <w:rFonts w:ascii="Arial Nova Cond Light" w:eastAsia="Times New Roman Uni" w:hAnsi="Arial Nova Cond Light" w:cs="Times New Roman Uni"/>
          <w:sz w:val="20"/>
          <w:szCs w:val="20"/>
        </w:rPr>
        <w:t>School of Public Health and Community Medicine, The University of New South Wales, Sydney, Australia.</w:t>
      </w:r>
    </w:p>
    <w:p w14:paraId="43344B45" w14:textId="3E2898AA" w:rsidR="00265BA1" w:rsidRDefault="00265BA1"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Green University of Bangladesh, Dhaka.</w:t>
      </w:r>
    </w:p>
    <w:p w14:paraId="3675775E" w14:textId="3EFE3D8C" w:rsidR="00265BA1" w:rsidRDefault="00265BA1"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Pr>
          <w:rFonts w:ascii="Arial Nova Cond Light" w:eastAsia="Times New Roman Uni" w:hAnsi="Arial Nova Cond Light" w:cs="Times New Roman Uni"/>
          <w:sz w:val="20"/>
          <w:szCs w:val="20"/>
        </w:rPr>
        <w:t xml:space="preserve"> Anglia Ruskin University, </w:t>
      </w:r>
      <w:r w:rsidR="0075442B">
        <w:rPr>
          <w:rFonts w:ascii="Arial Nova Cond Light" w:eastAsia="Times New Roman Uni" w:hAnsi="Arial Nova Cond Light" w:cs="Times New Roman Uni"/>
          <w:sz w:val="20"/>
          <w:szCs w:val="20"/>
        </w:rPr>
        <w:t xml:space="preserve">Essex, </w:t>
      </w:r>
      <w:r>
        <w:rPr>
          <w:rFonts w:ascii="Arial Nova Cond Light" w:eastAsia="Times New Roman Uni" w:hAnsi="Arial Nova Cond Light" w:cs="Times New Roman Uni"/>
          <w:sz w:val="20"/>
          <w:szCs w:val="20"/>
        </w:rPr>
        <w:t>United Kingdom.</w:t>
      </w:r>
    </w:p>
    <w:p w14:paraId="549724F7" w14:textId="5DFE1B4F" w:rsidR="00265BA1" w:rsidRDefault="0075442B" w:rsidP="0075442B">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4</w:t>
      </w:r>
      <w:r>
        <w:rPr>
          <w:rFonts w:ascii="Arial Nova Cond Light" w:eastAsia="Times New Roman Uni" w:hAnsi="Arial Nova Cond Light" w:cs="Times New Roman Uni"/>
          <w:sz w:val="20"/>
          <w:szCs w:val="20"/>
        </w:rPr>
        <w:t xml:space="preserve"> Faculty of Medicine and Health, The University of Sydney, Sydney, Australia.</w:t>
      </w:r>
    </w:p>
    <w:p w14:paraId="786A914B" w14:textId="6F091936" w:rsidR="00CA161F" w:rsidRPr="00CA161F" w:rsidRDefault="00CA161F" w:rsidP="0075442B">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5</w:t>
      </w:r>
      <w:r>
        <w:rPr>
          <w:rFonts w:ascii="Arial Nova Cond Light" w:eastAsia="Times New Roman Uni" w:hAnsi="Arial Nova Cond Light" w:cs="Times New Roman Uni"/>
          <w:sz w:val="20"/>
          <w:szCs w:val="20"/>
        </w:rPr>
        <w:t xml:space="preserve"> Corresponding author: </w:t>
      </w:r>
      <w:r w:rsidRPr="00CA161F">
        <w:rPr>
          <w:rFonts w:ascii="Arial Nova Cond Light" w:eastAsia="Times New Roman Uni" w:hAnsi="Arial Nova Cond Light" w:cs="Times New Roman Uni"/>
          <w:sz w:val="20"/>
          <w:szCs w:val="20"/>
          <w:u w:val="single"/>
        </w:rPr>
        <w:t>nazmulsoc2008@gmail.com</w:t>
      </w:r>
    </w:p>
    <w:p w14:paraId="3F9BBC63" w14:textId="77777777" w:rsidR="00265BA1" w:rsidRDefault="00265BA1" w:rsidP="00265BA1">
      <w:pPr>
        <w:tabs>
          <w:tab w:val="left" w:pos="7960"/>
        </w:tabs>
        <w:spacing w:line="240" w:lineRule="auto"/>
        <w:rPr>
          <w:rFonts w:ascii="Arial Nova Cond Light" w:eastAsia="Times New Roman Uni" w:hAnsi="Arial Nova Cond Light" w:cs="Times New Roman Uni"/>
          <w:sz w:val="20"/>
          <w:szCs w:val="20"/>
        </w:rPr>
      </w:pPr>
      <w:r w:rsidRPr="003C3567">
        <w:rPr>
          <w:rFonts w:ascii="Arial Nova" w:hAnsi="Arial Nova" w:cs="Arial"/>
          <w:noProof/>
          <w:sz w:val="20"/>
          <w:szCs w:val="20"/>
        </w:rPr>
        <mc:AlternateContent>
          <mc:Choice Requires="wps">
            <w:drawing>
              <wp:anchor distT="0" distB="0" distL="114300" distR="114300" simplePos="0" relativeHeight="251660291" behindDoc="0" locked="0" layoutInCell="1" allowOverlap="1" wp14:anchorId="402D75A0" wp14:editId="2B0645FB">
                <wp:simplePos x="0" y="0"/>
                <wp:positionH relativeFrom="column">
                  <wp:posOffset>0</wp:posOffset>
                </wp:positionH>
                <wp:positionV relativeFrom="paragraph">
                  <wp:posOffset>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D31069" id="Straight Connector 3" o:spid="_x0000_s1026" style="position:absolute;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1.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" strokecolor="black [3213]" strokeweight="1pt">
                <v:stroke joinstyle="miter"/>
              </v:line>
            </w:pict>
          </mc:Fallback>
        </mc:AlternateContent>
      </w:r>
      <w:r>
        <w:rPr>
          <w:rFonts w:ascii="Arial Nova Cond Light" w:eastAsia="Times New Roman Uni" w:hAnsi="Arial Nova Cond Light" w:cs="Times New Roman Uni"/>
          <w:sz w:val="20"/>
          <w:szCs w:val="20"/>
        </w:rPr>
        <w:tab/>
      </w:r>
    </w:p>
    <w:p w14:paraId="30B73843" w14:textId="6166CB8D" w:rsidR="00265BA1" w:rsidRPr="00265BA1" w:rsidRDefault="00916F03" w:rsidP="00265BA1">
      <w:pPr>
        <w:tabs>
          <w:tab w:val="left" w:pos="7960"/>
        </w:tabs>
        <w:spacing w:line="240" w:lineRule="auto"/>
        <w:rPr>
          <w:rFonts w:ascii="Arial Nova Cond Light" w:eastAsia="Times New Roman Uni" w:hAnsi="Arial Nova Cond Light" w:cs="Times New Roman Uni"/>
          <w:sz w:val="20"/>
          <w:szCs w:val="20"/>
        </w:rPr>
      </w:pPr>
      <w:r w:rsidRPr="003C3567">
        <w:rPr>
          <w:rFonts w:ascii="Georgia" w:eastAsia="Times New Roman Uni" w:hAnsi="Georgia" w:cs="Times New Roman"/>
          <w:b/>
          <w:sz w:val="20"/>
          <w:szCs w:val="26"/>
        </w:rPr>
        <w:t>Abstract</w:t>
      </w:r>
    </w:p>
    <w:p w14:paraId="30589233" w14:textId="77777777" w:rsidR="00265BA1" w:rsidRDefault="00265BA1" w:rsidP="00265BA1">
      <w:pPr>
        <w:spacing w:beforeLines="120" w:before="288" w:after="0" w:line="240" w:lineRule="auto"/>
        <w:rPr>
          <w:rFonts w:ascii="Arial Nova Cond Light" w:eastAsia="Times New Roman Uni" w:hAnsi="Arial Nova Cond Light" w:cs="Times New Roman Uni"/>
          <w:szCs w:val="26"/>
        </w:rPr>
      </w:pPr>
      <w:r w:rsidRPr="00265BA1">
        <w:rPr>
          <w:rFonts w:ascii="Georgia" w:hAnsi="Georgia" w:cstheme="minorHAnsi"/>
          <w:sz w:val="20"/>
          <w:szCs w:val="20"/>
        </w:rPr>
        <w:t xml:space="preserve">Globally, multiple factors have elevated the risk and contributed to the fast spread of COVID-19. Alongside this, unsolicited rumours and social stigma are believed to be two possible barriers to the effective prevention of the disease. </w:t>
      </w:r>
      <w:r w:rsidRPr="00265BA1">
        <w:rPr>
          <w:rFonts w:ascii="Georgia" w:hAnsi="Georgia" w:cstheme="minorHAnsi"/>
          <w:sz w:val="20"/>
          <w:szCs w:val="20"/>
          <w:lang w:eastAsia="en-AU"/>
        </w:rPr>
        <w:t xml:space="preserve">Despite measures taken, rumours and social stigma related to COVID-19 </w:t>
      </w:r>
      <w:r w:rsidRPr="00265BA1">
        <w:rPr>
          <w:rFonts w:ascii="Georgia" w:hAnsi="Georgia" w:cstheme="minorHAnsi"/>
          <w:sz w:val="20"/>
          <w:szCs w:val="20"/>
          <w:shd w:val="clear" w:color="auto" w:fill="FFFFFF"/>
        </w:rPr>
        <w:t xml:space="preserve">tend to increase globally. Several studies document that </w:t>
      </w:r>
      <w:r w:rsidRPr="00265BA1">
        <w:rPr>
          <w:rFonts w:ascii="Georgia" w:hAnsi="Georgia" w:cstheme="minorHAnsi"/>
          <w:sz w:val="20"/>
          <w:szCs w:val="20"/>
          <w:lang w:bidi="bn-IN"/>
        </w:rPr>
        <w:t xml:space="preserve">rumours and social stigma </w:t>
      </w:r>
      <w:r w:rsidRPr="00265BA1">
        <w:rPr>
          <w:rFonts w:ascii="Georgia" w:hAnsi="Georgia" w:cstheme="minorHAnsi"/>
          <w:sz w:val="20"/>
          <w:szCs w:val="20"/>
        </w:rPr>
        <w:t>may fuel the risk and rapid spread of COVID-19.</w:t>
      </w:r>
      <w:r w:rsidRPr="00265BA1">
        <w:rPr>
          <w:rFonts w:ascii="Georgia" w:hAnsi="Georgia" w:cstheme="minorHAnsi"/>
          <w:sz w:val="20"/>
          <w:szCs w:val="20"/>
          <w:shd w:val="clear" w:color="auto" w:fill="FFFFFF"/>
        </w:rPr>
        <w:t xml:space="preserve"> </w:t>
      </w:r>
      <w:r w:rsidRPr="00265BA1">
        <w:rPr>
          <w:rFonts w:ascii="Georgia" w:hAnsi="Georgia" w:cstheme="minorHAnsi"/>
          <w:sz w:val="20"/>
          <w:szCs w:val="20"/>
        </w:rPr>
        <w:t xml:space="preserve">However, how these rumours and social stigma act as barriers to the </w:t>
      </w:r>
      <w:r w:rsidRPr="00265BA1">
        <w:rPr>
          <w:rFonts w:ascii="Georgia" w:hAnsi="Georgia" w:cstheme="minorHAnsi"/>
          <w:sz w:val="20"/>
          <w:szCs w:val="20"/>
          <w:lang w:bidi="bn-IN"/>
        </w:rPr>
        <w:t>prevention of the COVID-19 outbreak remain unclear. This article</w:t>
      </w:r>
      <w:r w:rsidRPr="00265BA1">
        <w:rPr>
          <w:rFonts w:ascii="Georgia" w:hAnsi="Georgia" w:cstheme="minorHAnsi"/>
          <w:sz w:val="20"/>
          <w:szCs w:val="20"/>
        </w:rPr>
        <w:t xml:space="preserve"> aims to discuss how </w:t>
      </w:r>
      <w:r w:rsidRPr="00265BA1">
        <w:rPr>
          <w:rFonts w:ascii="Georgia" w:hAnsi="Georgia" w:cstheme="minorHAnsi"/>
          <w:sz w:val="20"/>
          <w:szCs w:val="20"/>
          <w:lang w:bidi="bn-IN"/>
        </w:rPr>
        <w:t xml:space="preserve">rumours and social stigma can undermine the preventive and clinical efforts to fight against the spread of COVID-19 and suggest potential policy implications for addressing rumours and social stigma and optimising preventive efforts. A narrative review of secondary sources of data, including </w:t>
      </w:r>
      <w:r w:rsidRPr="00265BA1">
        <w:rPr>
          <w:rFonts w:ascii="Georgia" w:hAnsi="Georgia" w:cstheme="minorHAnsi"/>
          <w:sz w:val="20"/>
          <w:szCs w:val="20"/>
        </w:rPr>
        <w:t xml:space="preserve">published studies, </w:t>
      </w:r>
      <w:r w:rsidRPr="00265BA1">
        <w:rPr>
          <w:rFonts w:ascii="Georgia" w:hAnsi="Georgia" w:cstheme="minorHAnsi"/>
          <w:sz w:val="20"/>
          <w:szCs w:val="20"/>
          <w:lang w:bidi="bn-IN"/>
        </w:rPr>
        <w:t>grey literature and authentic press reports was conducted. The analysis</w:t>
      </w:r>
      <w:r w:rsidRPr="00265BA1">
        <w:rPr>
          <w:rFonts w:ascii="Georgia" w:eastAsia="Times New Roman" w:hAnsi="Georgia" w:cstheme="minorHAnsi"/>
          <w:sz w:val="20"/>
          <w:szCs w:val="20"/>
          <w:lang w:eastAsia="en-AU"/>
        </w:rPr>
        <w:t xml:space="preserve"> </w:t>
      </w:r>
      <w:r w:rsidRPr="00265BA1">
        <w:rPr>
          <w:rFonts w:ascii="Georgia" w:hAnsi="Georgia" w:cstheme="minorHAnsi"/>
          <w:sz w:val="20"/>
          <w:szCs w:val="20"/>
        </w:rPr>
        <w:t xml:space="preserve">indicates that unverified rumours associated with COVID-19 may weaken </w:t>
      </w:r>
      <w:r w:rsidRPr="00265BA1">
        <w:rPr>
          <w:rFonts w:ascii="Georgia" w:eastAsia="Times New Roman" w:hAnsi="Georgia" w:cstheme="minorHAnsi"/>
          <w:sz w:val="20"/>
          <w:szCs w:val="20"/>
          <w:shd w:val="clear" w:color="auto" w:fill="FFFFFF"/>
          <w:lang w:eastAsia="en-GB"/>
        </w:rPr>
        <w:t xml:space="preserve">people’s </w:t>
      </w:r>
      <w:r w:rsidRPr="00265BA1">
        <w:rPr>
          <w:rFonts w:ascii="Georgia" w:hAnsi="Georgia" w:cstheme="minorHAnsi"/>
          <w:sz w:val="20"/>
          <w:szCs w:val="20"/>
        </w:rPr>
        <w:t xml:space="preserve">preparedness for a new infectious disease by </w:t>
      </w:r>
      <w:r w:rsidRPr="00265BA1">
        <w:rPr>
          <w:rFonts w:ascii="Georgia" w:eastAsia="Times New Roman" w:hAnsi="Georgia" w:cstheme="minorHAnsi"/>
          <w:sz w:val="20"/>
          <w:szCs w:val="20"/>
          <w:shd w:val="clear" w:color="auto" w:fill="FFFFFF"/>
          <w:lang w:eastAsia="en-GB"/>
        </w:rPr>
        <w:t xml:space="preserve">driving them to wrong treatment and preventing them from adhering to evidence-based medical suggestions and treatment. Findings </w:t>
      </w:r>
      <w:r w:rsidRPr="00265BA1">
        <w:rPr>
          <w:rFonts w:ascii="Georgia" w:eastAsia="Times New Roman" w:hAnsi="Georgia" w:cstheme="minorHAnsi"/>
          <w:sz w:val="20"/>
          <w:szCs w:val="20"/>
          <w:lang w:eastAsia="en-AU"/>
        </w:rPr>
        <w:t>also</w:t>
      </w:r>
      <w:r w:rsidRPr="00265BA1">
        <w:rPr>
          <w:rFonts w:ascii="Georgia" w:eastAsia="Times New Roman" w:hAnsi="Georgia" w:cstheme="minorHAnsi"/>
          <w:sz w:val="20"/>
          <w:szCs w:val="20"/>
          <w:shd w:val="clear" w:color="auto" w:fill="FFFFFF"/>
          <w:lang w:eastAsia="en-GB"/>
        </w:rPr>
        <w:t xml:space="preserve"> suggest that </w:t>
      </w:r>
      <w:r w:rsidRPr="00265BA1">
        <w:rPr>
          <w:rFonts w:ascii="Georgia" w:hAnsi="Georgia" w:cstheme="minorHAnsi"/>
          <w:sz w:val="20"/>
          <w:szCs w:val="20"/>
        </w:rPr>
        <w:t>s</w:t>
      </w:r>
      <w:r w:rsidRPr="00265BA1">
        <w:rPr>
          <w:rFonts w:ascii="Georgia" w:hAnsi="Georgia" w:cstheme="minorHAnsi"/>
          <w:sz w:val="20"/>
          <w:szCs w:val="20"/>
          <w:lang w:bidi="bn-IN"/>
        </w:rPr>
        <w:t xml:space="preserve">ocial stigma may reduce healthcare workers’ agency and self-respect to provide support, treatment and care for those with COVID-19. </w:t>
      </w:r>
      <w:r w:rsidRPr="00265BA1">
        <w:rPr>
          <w:rFonts w:ascii="Georgia" w:eastAsia="Times New Roman" w:hAnsi="Georgia" w:cstheme="minorHAnsi"/>
          <w:sz w:val="20"/>
          <w:szCs w:val="20"/>
          <w:shd w:val="clear" w:color="auto" w:fill="FFFFFF"/>
          <w:lang w:eastAsia="en-GB"/>
        </w:rPr>
        <w:t>S</w:t>
      </w:r>
      <w:r w:rsidRPr="00265BA1">
        <w:rPr>
          <w:rFonts w:ascii="Georgia" w:hAnsi="Georgia" w:cstheme="minorHAnsi"/>
          <w:sz w:val="20"/>
          <w:szCs w:val="20"/>
        </w:rPr>
        <w:t>ocial stigma may also constrain participation in screening, testing, quarantine, isolation, and treatment of the disease. T</w:t>
      </w:r>
      <w:r w:rsidRPr="00265BA1">
        <w:rPr>
          <w:rFonts w:ascii="Georgia" w:eastAsia="Times New Roman" w:hAnsi="Georgia" w:cstheme="minorHAnsi"/>
          <w:sz w:val="20"/>
          <w:szCs w:val="20"/>
          <w:shd w:val="clear" w:color="auto" w:fill="FFFFFF"/>
          <w:lang w:eastAsia="en-GB"/>
        </w:rPr>
        <w:t xml:space="preserve">his </w:t>
      </w:r>
      <w:r w:rsidRPr="00265BA1">
        <w:rPr>
          <w:rFonts w:ascii="Georgia" w:eastAsia="Times New Roman" w:hAnsi="Georgia" w:cstheme="minorHAnsi"/>
          <w:sz w:val="20"/>
          <w:szCs w:val="20"/>
          <w:lang w:eastAsia="en-AU"/>
        </w:rPr>
        <w:t xml:space="preserve">article </w:t>
      </w:r>
      <w:r w:rsidRPr="00265BA1">
        <w:rPr>
          <w:rFonts w:ascii="Georgia" w:eastAsia="Times New Roman" w:hAnsi="Georgia" w:cstheme="minorHAnsi"/>
          <w:sz w:val="20"/>
          <w:szCs w:val="20"/>
          <w:shd w:val="clear" w:color="auto" w:fill="FFFFFF"/>
          <w:lang w:eastAsia="en-GB"/>
        </w:rPr>
        <w:t>offers six p</w:t>
      </w:r>
      <w:r w:rsidRPr="00265BA1">
        <w:rPr>
          <w:rFonts w:ascii="Georgia" w:hAnsi="Georgia" w:cstheme="minorHAnsi"/>
          <w:bCs/>
          <w:sz w:val="20"/>
          <w:szCs w:val="20"/>
        </w:rPr>
        <w:t xml:space="preserve">otential policy pathways </w:t>
      </w:r>
      <w:r w:rsidRPr="00265BA1">
        <w:rPr>
          <w:rFonts w:ascii="Georgia" w:eastAsia="Times New Roman" w:hAnsi="Georgia" w:cstheme="minorHAnsi"/>
          <w:sz w:val="20"/>
          <w:szCs w:val="20"/>
          <w:shd w:val="clear" w:color="auto" w:fill="FFFFFF"/>
          <w:lang w:eastAsia="en-GB"/>
        </w:rPr>
        <w:t xml:space="preserve">and emphasises the </w:t>
      </w:r>
      <w:r w:rsidRPr="00265BA1">
        <w:rPr>
          <w:rFonts w:ascii="Georgia" w:hAnsi="Georgia" w:cstheme="minorHAnsi"/>
          <w:bCs/>
          <w:sz w:val="20"/>
          <w:szCs w:val="20"/>
        </w:rPr>
        <w:t xml:space="preserve">national and international coordination of all stakeholders for addressing rumours and </w:t>
      </w:r>
      <w:r w:rsidRPr="00265BA1">
        <w:rPr>
          <w:rFonts w:ascii="Georgia" w:hAnsi="Georgia" w:cstheme="minorHAnsi"/>
          <w:sz w:val="20"/>
          <w:szCs w:val="20"/>
        </w:rPr>
        <w:t xml:space="preserve">social </w:t>
      </w:r>
      <w:r w:rsidRPr="00265BA1">
        <w:rPr>
          <w:rFonts w:ascii="Georgia" w:hAnsi="Georgia" w:cstheme="minorHAnsi"/>
          <w:bCs/>
          <w:sz w:val="20"/>
          <w:szCs w:val="20"/>
        </w:rPr>
        <w:t xml:space="preserve">stigma associated with COVID-19.  </w:t>
      </w:r>
    </w:p>
    <w:p w14:paraId="6ED0D00A" w14:textId="20D1EC07" w:rsidR="00265BA1" w:rsidRPr="00265BA1" w:rsidRDefault="00265BA1" w:rsidP="00265BA1">
      <w:pPr>
        <w:spacing w:beforeLines="120" w:before="288" w:after="0" w:line="240" w:lineRule="auto"/>
        <w:rPr>
          <w:rFonts w:ascii="Arial Nova Cond Light" w:eastAsia="Times New Roman Uni" w:hAnsi="Arial Nova Cond Light" w:cs="Times New Roman Uni"/>
          <w:szCs w:val="26"/>
        </w:rPr>
      </w:pPr>
      <w:r w:rsidRPr="00265BA1">
        <w:rPr>
          <w:rFonts w:ascii="Georgia" w:eastAsia="Times New Roman Uni" w:hAnsi="Georgia" w:cs="Times New Roman"/>
          <w:b/>
          <w:sz w:val="20"/>
          <w:szCs w:val="20"/>
          <w:lang w:val="en-US"/>
        </w:rPr>
        <w:t>Key words:</w:t>
      </w:r>
      <w:r w:rsidRPr="00265BA1">
        <w:rPr>
          <w:rFonts w:ascii="Georgia" w:hAnsi="Georgia" w:cstheme="minorHAnsi"/>
          <w:bCs/>
          <w:sz w:val="20"/>
          <w:szCs w:val="20"/>
        </w:rPr>
        <w:t xml:space="preserve"> R</w:t>
      </w:r>
      <w:r w:rsidRPr="00265BA1">
        <w:rPr>
          <w:rFonts w:ascii="Georgia" w:hAnsi="Georgia" w:cstheme="minorHAnsi"/>
          <w:sz w:val="20"/>
          <w:szCs w:val="20"/>
        </w:rPr>
        <w:t>umours, social stigma, SARS-CoV-2, COVID-19, prevention efforts</w:t>
      </w:r>
    </w:p>
    <w:p w14:paraId="1D4D74F5" w14:textId="2DDF7E1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63C821B1" w:rsidR="00DA7D13" w:rsidRDefault="00265BA1" w:rsidP="00FD3B1D">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Background</w:t>
      </w:r>
    </w:p>
    <w:p w14:paraId="19E69C4B" w14:textId="49A98855" w:rsidR="00265BA1" w:rsidRPr="00265BA1" w:rsidRDefault="00265BA1" w:rsidP="00265BA1">
      <w:pPr>
        <w:spacing w:after="0" w:line="240" w:lineRule="auto"/>
        <w:jc w:val="both"/>
        <w:outlineLvl w:val="1"/>
        <w:rPr>
          <w:rFonts w:ascii="Georgia" w:eastAsia="Times New Roman" w:hAnsi="Georgia" w:cstheme="minorHAnsi"/>
          <w:bCs/>
          <w:sz w:val="20"/>
          <w:szCs w:val="20"/>
          <w:lang w:eastAsia="en-AU"/>
        </w:rPr>
      </w:pPr>
      <w:r>
        <w:rPr>
          <w:rFonts w:ascii="Georgia" w:hAnsi="Georgia" w:cstheme="minorHAnsi"/>
          <w:bCs/>
          <w:sz w:val="20"/>
          <w:szCs w:val="20"/>
        </w:rPr>
        <w:t xml:space="preserve">    </w:t>
      </w:r>
      <w:r w:rsidRPr="00265BA1">
        <w:rPr>
          <w:rFonts w:ascii="Georgia" w:hAnsi="Georgia" w:cstheme="minorHAnsi"/>
          <w:bCs/>
          <w:sz w:val="20"/>
          <w:szCs w:val="20"/>
        </w:rPr>
        <w:t xml:space="preserve">The outbreak of a novel coronavirus, </w:t>
      </w:r>
      <w:r w:rsidRPr="00265BA1">
        <w:rPr>
          <w:rFonts w:ascii="Georgia" w:hAnsi="Georgia" w:cstheme="minorHAnsi"/>
          <w:sz w:val="20"/>
          <w:szCs w:val="20"/>
        </w:rPr>
        <w:t>which is named severe acute respiratory syndrome coronavirus 2 (SARS-CoV-2) and causes a disease called COVID-19,</w:t>
      </w:r>
      <w:r w:rsidRPr="00265BA1">
        <w:rPr>
          <w:rFonts w:ascii="Georgia" w:hAnsi="Georgia" w:cstheme="minorHAnsi"/>
          <w:bCs/>
          <w:sz w:val="20"/>
          <w:szCs w:val="20"/>
        </w:rPr>
        <w:t xml:space="preserve"> continues to spread globally.</w:t>
      </w:r>
      <w:r w:rsidRPr="00265BA1">
        <w:rPr>
          <w:rFonts w:ascii="Georgia" w:hAnsi="Georgia" w:cstheme="minorHAnsi"/>
          <w:sz w:val="20"/>
          <w:szCs w:val="20"/>
        </w:rPr>
        <w:t xml:space="preserve"> On 11 March 2020, </w:t>
      </w:r>
      <w:r w:rsidRPr="00265BA1">
        <w:rPr>
          <w:rFonts w:ascii="Georgia" w:hAnsi="Georgia" w:cstheme="minorHAnsi"/>
          <w:bCs/>
          <w:sz w:val="20"/>
          <w:szCs w:val="20"/>
        </w:rPr>
        <w:t>t</w:t>
      </w:r>
      <w:r w:rsidRPr="00265BA1">
        <w:rPr>
          <w:rStyle w:val="st"/>
          <w:rFonts w:ascii="Georgia" w:hAnsi="Georgia" w:cstheme="minorHAnsi"/>
          <w:sz w:val="20"/>
          <w:szCs w:val="20"/>
        </w:rPr>
        <w:t xml:space="preserve">he World Health Organization (WHO) </w:t>
      </w:r>
      <w:r w:rsidRPr="00265BA1">
        <w:rPr>
          <w:rStyle w:val="Emphasis"/>
          <w:rFonts w:ascii="Georgia" w:hAnsi="Georgia" w:cstheme="minorHAnsi"/>
          <w:sz w:val="20"/>
          <w:szCs w:val="20"/>
        </w:rPr>
        <w:t>declared</w:t>
      </w:r>
      <w:r w:rsidRPr="00265BA1">
        <w:rPr>
          <w:rStyle w:val="st"/>
          <w:rFonts w:ascii="Georgia" w:hAnsi="Georgia" w:cstheme="minorHAnsi"/>
          <w:sz w:val="20"/>
          <w:szCs w:val="20"/>
        </w:rPr>
        <w:t xml:space="preserve"> the </w:t>
      </w:r>
      <w:r w:rsidRPr="00265BA1">
        <w:rPr>
          <w:rStyle w:val="Emphasis"/>
          <w:rFonts w:ascii="Georgia" w:hAnsi="Georgia" w:cstheme="minorHAnsi"/>
          <w:sz w:val="20"/>
          <w:szCs w:val="20"/>
        </w:rPr>
        <w:t>outbreak</w:t>
      </w:r>
      <w:r w:rsidRPr="00265BA1">
        <w:rPr>
          <w:rStyle w:val="st"/>
          <w:rFonts w:ascii="Georgia" w:hAnsi="Georgia" w:cstheme="minorHAnsi"/>
          <w:sz w:val="20"/>
          <w:szCs w:val="20"/>
        </w:rPr>
        <w:t xml:space="preserve"> a </w:t>
      </w:r>
      <w:r w:rsidRPr="00265BA1">
        <w:rPr>
          <w:rStyle w:val="Emphasis"/>
          <w:rFonts w:ascii="Georgia" w:hAnsi="Georgia" w:cstheme="minorHAnsi"/>
          <w:sz w:val="20"/>
          <w:szCs w:val="20"/>
        </w:rPr>
        <w:t xml:space="preserve">pandemic </w:t>
      </w:r>
      <w:r w:rsidRPr="00265BA1">
        <w:rPr>
          <w:rStyle w:val="Emphasis"/>
          <w:rFonts w:ascii="Georgia" w:hAnsi="Georgia" w:cstheme="minorHAnsi"/>
          <w:i w:val="0"/>
          <w:iCs w:val="0"/>
          <w:sz w:val="20"/>
          <w:szCs w:val="20"/>
        </w:rPr>
        <w:fldChar w:fldCharType="begin"/>
      </w:r>
      <w:r w:rsidRPr="00265BA1">
        <w:rPr>
          <w:rStyle w:val="Emphasis"/>
          <w:rFonts w:ascii="Georgia" w:hAnsi="Georgia" w:cstheme="minorHAnsi"/>
          <w:sz w:val="20"/>
          <w:szCs w:val="20"/>
        </w:rPr>
        <w:instrText xml:space="preserve"> ADDIN EN.CITE &lt;EndNote&gt;&lt;Cite&gt;&lt;Author&gt;WHO&lt;/Author&gt;&lt;Year&gt;2020&lt;/Year&gt;&lt;RecNum&gt;2345&lt;/RecNum&gt;&lt;DisplayText&gt;(1)&lt;/DisplayText&gt;&lt;record&gt;&lt;rec-number&gt;2345&lt;/rec-number&gt;&lt;foreign-keys&gt;&lt;key app="EN" db-id="v2f5p0z9atadtmea555xf0an00e0dd5s5zsa" timestamp="1584358875"&gt;2345&lt;/key&gt;&lt;/foreign-keys&gt;&lt;ref-type name="Web Page"&gt;12&lt;/ref-type&gt;&lt;contributors&gt;&lt;authors&gt;&lt;author&gt;WHO&lt;/author&gt;&lt;/authors&gt;&lt;/contributors&gt;&lt;titles&gt;&lt;title&gt;Rolling updates on coronavirus disease (COVID-19).&lt;/title&gt;&lt;/titles&gt;&lt;volume&gt;2020&lt;/volume&gt;&lt;number&gt;1 March&lt;/number&gt;&lt;dates&gt;&lt;year&gt;2020&lt;/year&gt;&lt;/dates&gt;&lt;urls&gt;&lt;related-urls&gt;&lt;url&gt;https://www.who.int/emergencies/diseases/novel-coronavirus-2019/events-as-they-happen&lt;/url&gt;&lt;/related-urls&gt;&lt;/urls&gt;&lt;/record&gt;&lt;/Cite&gt;&lt;/EndNote&gt;</w:instrText>
      </w:r>
      <w:r w:rsidRPr="00265BA1">
        <w:rPr>
          <w:rStyle w:val="Emphasis"/>
          <w:rFonts w:ascii="Georgia" w:hAnsi="Georgia" w:cstheme="minorHAnsi"/>
          <w:i w:val="0"/>
          <w:iCs w:val="0"/>
          <w:sz w:val="20"/>
          <w:szCs w:val="20"/>
        </w:rPr>
        <w:fldChar w:fldCharType="separate"/>
      </w:r>
      <w:r w:rsidRPr="00265BA1">
        <w:rPr>
          <w:rStyle w:val="Emphasis"/>
          <w:rFonts w:ascii="Georgia" w:hAnsi="Georgia" w:cstheme="minorHAnsi"/>
          <w:noProof/>
          <w:sz w:val="20"/>
          <w:szCs w:val="20"/>
        </w:rPr>
        <w:t>(1)</w:t>
      </w:r>
      <w:r w:rsidRPr="00265BA1">
        <w:rPr>
          <w:rStyle w:val="Emphasis"/>
          <w:rFonts w:ascii="Georgia" w:hAnsi="Georgia" w:cstheme="minorHAnsi"/>
          <w:i w:val="0"/>
          <w:iCs w:val="0"/>
          <w:sz w:val="20"/>
          <w:szCs w:val="20"/>
        </w:rPr>
        <w:fldChar w:fldCharType="end"/>
      </w:r>
      <w:r w:rsidRPr="00265BA1">
        <w:rPr>
          <w:rStyle w:val="Emphasis"/>
          <w:rFonts w:ascii="Georgia" w:hAnsi="Georgia" w:cstheme="minorHAnsi"/>
          <w:sz w:val="20"/>
          <w:szCs w:val="20"/>
        </w:rPr>
        <w:t xml:space="preserve">. </w:t>
      </w:r>
      <w:r w:rsidRPr="00265BA1">
        <w:rPr>
          <w:rFonts w:ascii="Georgia" w:hAnsi="Georgia" w:cstheme="minorHAnsi"/>
          <w:sz w:val="20"/>
          <w:szCs w:val="20"/>
        </w:rPr>
        <w:t xml:space="preserve">As of 23 August 2020, the WHO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&lt;EndNote&gt;&lt;Cite&gt;&lt;Author&gt;WHO&lt;/Author&gt;&lt;Year&gt;2020&lt;/Year&gt;&lt;RecNum&gt;2362&lt;/RecNum&gt;&lt;DisplayText&gt;(2)&lt;/DisplayText&gt;&lt;record&gt;&lt;rec-number&gt;2362&lt;/rec-number&gt;&lt;foreign-keys&gt;&lt;key app="EN" db-id="v2f5p0z9atadtmea555xf0an00e0dd5s5zsa" timestamp="1587294632"&gt;2362&lt;/key&gt;&lt;/foreign-keys&gt;&lt;ref-type name="Web Page"&gt;12&lt;/ref-type&gt;&lt;contributors&gt;&lt;authors&gt;&lt;author&gt;WHO&lt;/author&gt;&lt;/authors&gt;&lt;/contributors&gt;&lt;titles&gt;&lt;title&gt;WHO coronavirus Disease (COVID-19) dashboard&lt;/title&gt;&lt;/titles&gt;&lt;dates&gt;&lt;year&gt;2020&lt;/year&gt;&lt;/dates&gt;&lt;urls&gt;&lt;related-urls&gt;&lt;url&gt;https://covid19.who.int/&lt;/url&gt;&lt;/related-urls&gt;&lt;/urls&gt;&lt;/record&gt;&lt;/Cite&gt;&lt;/EndNote&gt;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(2)</w:t>
      </w:r>
      <w:r w:rsidRPr="00265BA1">
        <w:rPr>
          <w:rFonts w:ascii="Georgia" w:hAnsi="Georgia" w:cstheme="minorHAnsi"/>
          <w:sz w:val="20"/>
          <w:szCs w:val="20"/>
        </w:rPr>
        <w:fldChar w:fldCharType="end"/>
      </w:r>
      <w:r w:rsidRPr="00265BA1">
        <w:rPr>
          <w:rFonts w:ascii="Georgia" w:hAnsi="Georgia" w:cstheme="minorHAnsi"/>
          <w:sz w:val="20"/>
          <w:szCs w:val="20"/>
        </w:rPr>
        <w:t xml:space="preserve"> reported over </w:t>
      </w:r>
      <w:r w:rsidRPr="00265BA1">
        <w:rPr>
          <w:rStyle w:val="sc-fzqabl"/>
          <w:rFonts w:ascii="Georgia" w:hAnsi="Georgia" w:cstheme="minorHAnsi"/>
          <w:sz w:val="20"/>
          <w:szCs w:val="20"/>
        </w:rPr>
        <w:t>23,025,622</w:t>
      </w:r>
      <w:r w:rsidRPr="00265BA1">
        <w:rPr>
          <w:rFonts w:ascii="Georgia" w:hAnsi="Georgia" w:cstheme="minorHAnsi"/>
          <w:sz w:val="20"/>
          <w:szCs w:val="20"/>
        </w:rPr>
        <w:t xml:space="preserve"> confirmed cases and </w:t>
      </w:r>
      <w:r w:rsidRPr="00265BA1">
        <w:rPr>
          <w:rFonts w:ascii="Georgia" w:eastAsia="Times New Roman" w:hAnsi="Georgia" w:cstheme="minorHAnsi"/>
          <w:bCs/>
          <w:sz w:val="20"/>
          <w:szCs w:val="20"/>
          <w:lang w:eastAsia="en-AU"/>
        </w:rPr>
        <w:t>800,420</w:t>
      </w:r>
      <w:r w:rsidRPr="00265BA1">
        <w:rPr>
          <w:rFonts w:ascii="Georgia" w:hAnsi="Georgia" w:cstheme="minorHAnsi"/>
          <w:sz w:val="20"/>
          <w:szCs w:val="20"/>
        </w:rPr>
        <w:t xml:space="preserve"> deaths in 215 countries. Multiple factors are increasing the risks and contributing to the rapid spread of the disease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&lt;EndNote&gt;&lt;Cite&gt;&lt;Author&gt;Huda&lt;/Author&gt;&lt;Year&gt;2020&lt;/Year&gt;&lt;RecNum&gt;2347&lt;/RecNum&gt;&lt;DisplayText&gt;(3)&lt;/DisplayText&gt;&lt;record&gt;&lt;rec-number&gt;2347&lt;/rec-number&gt;&lt;foreign-keys&gt;&lt;key app="EN" db-id="v2f5p0z9atadtmea555xf0an00e0dd5s5zsa" timestamp="1584363150"&gt;2347&lt;/key&gt;&lt;/foreign-keys&gt;&lt;ref-type name="Newspaper Article"&gt;23&lt;/ref-type&gt;&lt;contributors&gt;&lt;authors&gt;&lt;author&gt;Huda, Md Nazmul&lt;/author&gt;&lt;/authors&gt;&lt;/contributors&gt;&lt;titles&gt;&lt;title&gt;Is Bangladesh ready to manage the risk of a coronavirus outbreak?&lt;/title&gt;&lt;secondary-title&gt;The Daily Star&lt;/secondary-title&gt;&lt;/titles&gt;&lt;dates&gt;&lt;year&gt;2020&lt;/year&gt;&lt;pub-dates&gt;&lt;date&gt;20 March 2020&lt;/date&gt;&lt;/pub-dates&gt;&lt;/dates&gt;&lt;pub-location&gt;Dhaka&lt;/pub-location&gt;&lt;publisher&gt;The Daily Star&lt;/publisher&gt;&lt;urls&gt;&lt;related-urls&gt;&lt;url&gt;https://www.thedailystar.net/opinion/news/bangladesh-ready-manage-the-risk-coronavirus-outbreak-1883095&lt;/url&gt;&lt;/related-urls&gt;&lt;/urls&gt;&lt;/record&gt;&lt;/Cite&gt;&lt;/EndNote&gt;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(3)</w:t>
      </w:r>
      <w:r w:rsidRPr="00265BA1">
        <w:rPr>
          <w:rFonts w:ascii="Georgia" w:hAnsi="Georgia" w:cstheme="minorHAnsi"/>
          <w:sz w:val="20"/>
          <w:szCs w:val="20"/>
        </w:rPr>
        <w:fldChar w:fldCharType="end"/>
      </w:r>
      <w:r w:rsidRPr="00265BA1">
        <w:rPr>
          <w:rFonts w:ascii="Georgia" w:hAnsi="Georgia" w:cstheme="minorHAnsi"/>
          <w:sz w:val="20"/>
          <w:szCs w:val="20"/>
        </w:rPr>
        <w:t xml:space="preserve">. These factors include inadequate preparedness, limited screening, shortage of testing kits and Personal Protective Equipment (PPE), inadequate knowledge as well as awareness about the spread of infection, prevention and control of COVID-19 in the population, and unavailability of effective medications or vaccines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&lt;EndNote&gt;&lt;Cite&gt;&lt;Author&gt;Liang&lt;/Author&gt;&lt;Year&gt;2020&lt;/Year&gt;&lt;RecNum&gt;2358&lt;/RecNum&gt;&lt;DisplayText&gt;(4)&lt;/DisplayText&gt;&lt;record&gt;&lt;rec-number&gt;2358&lt;/rec-number&gt;&lt;foreign-keys&gt;&lt;key app="EN" db-id="v2f5p0z9atadtmea555xf0an00e0dd5s5zsa" timestamp="1586996059"&gt;2358&lt;/key&gt;&lt;/foreign-keys&gt;&lt;ref-type name="Journal Article"&gt;17&lt;/ref-type&gt;&lt;contributors&gt;&lt;authors&gt;&lt;author&gt;Liang, Huan&lt;/author&gt;&lt;author&gt;Acharya, Ganesh&lt;/author&gt;&lt;/authors&gt;&lt;/contributors&gt;&lt;titles&gt;&lt;title&gt;Novel corona virus disease (COVID-19) in pregnancy: What clinical recommendations to follow&lt;/title&gt;&lt;secondary-title&gt;Acta Obstet Gynecol Scand&lt;/secondary-title&gt;&lt;/titles&gt;&lt;periodical&gt;&lt;full-title&gt;Acta Obstet Gynecol Scand&lt;/full-title&gt;&lt;/periodical&gt;&lt;pages&gt;439-42&lt;/pages&gt;&lt;volume&gt;99&lt;/volume&gt;&lt;number&gt;4&lt;/number&gt;&lt;dates&gt;&lt;year&gt;2020&lt;/year&gt;&lt;/dates&gt;&lt;urls&gt;&lt;/urls&gt;&lt;/record&gt;&lt;/Cite&gt;&lt;/EndNote&gt;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(4)</w:t>
      </w:r>
      <w:r w:rsidRPr="00265BA1">
        <w:rPr>
          <w:rFonts w:ascii="Georgia" w:hAnsi="Georgia" w:cstheme="minorHAnsi"/>
          <w:sz w:val="20"/>
          <w:szCs w:val="20"/>
        </w:rPr>
        <w:fldChar w:fldCharType="end"/>
      </w:r>
      <w:r w:rsidRPr="00265BA1">
        <w:rPr>
          <w:rFonts w:ascii="Georgia" w:hAnsi="Georgia" w:cstheme="minorHAnsi"/>
          <w:sz w:val="20"/>
          <w:szCs w:val="20"/>
        </w:rPr>
        <w:t xml:space="preserve">. </w:t>
      </w:r>
      <w:r w:rsidRPr="00265BA1">
        <w:rPr>
          <w:rStyle w:val="st"/>
          <w:rFonts w:ascii="Georgia" w:hAnsi="Georgia" w:cstheme="minorHAnsi"/>
          <w:sz w:val="20"/>
          <w:szCs w:val="20"/>
        </w:rPr>
        <w:t>Alongside these factors</w:t>
      </w:r>
      <w:r w:rsidRPr="00265BA1">
        <w:rPr>
          <w:rFonts w:ascii="Georgia" w:hAnsi="Georgia" w:cstheme="minorHAnsi"/>
          <w:sz w:val="20"/>
          <w:szCs w:val="20"/>
        </w:rPr>
        <w:t xml:space="preserve">, unsolicited rumours and social stigma can act as barriers to the effective prevention of COVID-19, thus becoming public health issues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&lt;EndNote&gt;&lt;Cite&gt;&lt;Author&gt;Tasnim&lt;/Author&gt;&lt;Year&gt;2020&lt;/Year&gt;&lt;RecNum&gt;3224&lt;/RecNum&gt;&lt;DisplayText&gt;(5, 6)&lt;/DisplayText&gt;&lt;record&gt;&lt;rec-number&gt;3224&lt;/rec-number&gt;&lt;foreign-keys&gt;&lt;key app="EN" db-id="v2f5p0z9atadtmea555xf0an00e0dd5s5zsa" timestamp="1591318825"&gt;3224&lt;/key&gt;&lt;/foreign-keys&gt;&lt;ref-type name="Journal Article"&gt;17&lt;/ref-type&gt;&lt;contributors&gt;&lt;authors&gt;&lt;author&gt;Tasnim, Samia&lt;/author&gt;&lt;author&gt;Hossain, Md Mahbub&lt;/author&gt;&lt;author&gt;Mazumder, Hoimonty&lt;/author&gt;&lt;/authors&gt;&lt;/contributors&gt;&lt;titles&gt;&lt;title&gt;Impact of rumors or misinformation on coronavirus disease (COVID-19) in social media&lt;/title&gt;&lt;secondary-title&gt;Journal of Preventive Medicine and Public Health&lt;/secondary-title&gt;&lt;/titles&gt;&lt;periodical&gt;&lt;full-title&gt;Journal of Preventive Medicine and Public Health&lt;/full-title&gt;&lt;/periodical&gt;&lt;dates&gt;&lt;year&gt;2020&lt;/year&gt;&lt;/dates&gt;&lt;isbn&gt;1975-8375&lt;/isbn&gt;&lt;urls&gt;&lt;/urls&gt;&lt;/record&gt;&lt;/Cite&gt;&lt;Cite&gt;&lt;Author&gt;WHO&lt;/Author&gt;&lt;Year&gt;2020&lt;/Year&gt;&lt;RecNum&gt;2353&lt;/RecNum&gt;&lt;record&gt;&lt;rec-number&gt;2353&lt;/rec-number&gt;&lt;foreign-keys&gt;&lt;key app="EN" db-id="v2f5p0z9atadtmea555xf0an00e0dd5s5zsa" timestamp="1586931704"&gt;2353&lt;/key&gt;&lt;/foreign-keys&gt;&lt;ref-type name="Web Page"&gt;12&lt;/ref-type&gt;&lt;contributors&gt;&lt;authors&gt;&lt;author&gt;WHO&lt;/author&gt;&lt;/authors&gt;&lt;/contributors&gt;&lt;titles&gt;&lt;title&gt;Social stigma associated with COVID-19: A guide to preventing and addressing social stigma&lt;/title&gt;&lt;/titles&gt;&lt;dates&gt;&lt;year&gt;2020&lt;/year&gt;&lt;/dates&gt;&lt;urls&gt;&lt;related-urls&gt;&lt;url&gt;https://www.unicef.org/media/65931/file/Social%20stigma%20associated%20with%20the%20coronavirus%20disease%202019%20(COVID-19).pdf&lt;/url&gt;&lt;/related-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(5, 6)</w:t>
      </w:r>
      <w:r w:rsidRPr="00265BA1">
        <w:rPr>
          <w:rFonts w:ascii="Georgia" w:hAnsi="Georgia" w:cstheme="minorHAnsi"/>
          <w:sz w:val="20"/>
          <w:szCs w:val="20"/>
        </w:rPr>
        <w:fldChar w:fldCharType="end"/>
      </w:r>
      <w:r w:rsidRPr="00265BA1">
        <w:rPr>
          <w:rFonts w:ascii="Georgia" w:hAnsi="Georgia" w:cstheme="minorHAnsi"/>
          <w:sz w:val="20"/>
          <w:szCs w:val="20"/>
        </w:rPr>
        <w:t>.</w:t>
      </w:r>
    </w:p>
    <w:p w14:paraId="0DD74633" w14:textId="77777777" w:rsidR="00241D55" w:rsidRDefault="00265BA1" w:rsidP="00265BA1">
      <w:pPr>
        <w:spacing w:after="0" w:line="240" w:lineRule="auto"/>
        <w:jc w:val="both"/>
        <w:rPr>
          <w:rFonts w:ascii="Georgia" w:hAnsi="Georgia" w:cstheme="minorHAnsi"/>
          <w:sz w:val="20"/>
          <w:szCs w:val="20"/>
        </w:rPr>
      </w:pPr>
      <w:r>
        <w:rPr>
          <w:rFonts w:ascii="Georgia" w:hAnsi="Georgia" w:cstheme="minorHAnsi"/>
          <w:sz w:val="20"/>
          <w:szCs w:val="20"/>
        </w:rPr>
        <w:t xml:space="preserve">    </w:t>
      </w:r>
    </w:p>
    <w:p w14:paraId="381620B0" w14:textId="37418D6B" w:rsidR="00265BA1" w:rsidRPr="0075442B" w:rsidRDefault="00241D55" w:rsidP="00265BA1">
      <w:pPr>
        <w:spacing w:after="0" w:line="240" w:lineRule="auto"/>
        <w:jc w:val="both"/>
        <w:rPr>
          <w:rFonts w:ascii="Georgia" w:hAnsi="Georgia" w:cstheme="minorHAnsi"/>
          <w:sz w:val="20"/>
          <w:szCs w:val="20"/>
          <w:lang w:eastAsia="en-AU"/>
        </w:rPr>
      </w:pPr>
      <w:r>
        <w:rPr>
          <w:rFonts w:ascii="Georgia" w:hAnsi="Georgia" w:cstheme="minorHAnsi"/>
          <w:sz w:val="20"/>
          <w:szCs w:val="20"/>
        </w:rPr>
        <w:t xml:space="preserve">    </w:t>
      </w:r>
      <w:r w:rsidR="00265BA1" w:rsidRPr="00265BA1">
        <w:rPr>
          <w:rFonts w:ascii="Georgia" w:hAnsi="Georgia" w:cstheme="minorHAnsi"/>
          <w:sz w:val="20"/>
          <w:szCs w:val="20"/>
        </w:rPr>
        <w:t xml:space="preserve">In the COVID-19 context, a </w:t>
      </w:r>
      <w:r w:rsidR="00265BA1" w:rsidRPr="00265BA1">
        <w:rPr>
          <w:rFonts w:ascii="Georgia" w:hAnsi="Georgia" w:cstheme="minorHAnsi"/>
          <w:sz w:val="20"/>
          <w:szCs w:val="20"/>
          <w:lang w:eastAsia="en-AU"/>
        </w:rPr>
        <w:t xml:space="preserve">rumour is a distinctive form of ‘improvised news’ </w:t>
      </w:r>
      <w:r w:rsidR="00265BA1" w:rsidRPr="00265BA1">
        <w:rPr>
          <w:rFonts w:ascii="Georgia" w:hAnsi="Georgia" w:cstheme="minorHAnsi"/>
          <w:sz w:val="20"/>
          <w:szCs w:val="20"/>
          <w:lang w:eastAsia="en-AU"/>
        </w:rPr>
        <w:fldChar w:fldCharType="begin"/>
      </w:r>
      <w:r w:rsidR="00265BA1" w:rsidRPr="00265BA1">
        <w:rPr>
          <w:rFonts w:ascii="Georgia" w:hAnsi="Georgia" w:cstheme="minorHAnsi"/>
          <w:sz w:val="20"/>
          <w:szCs w:val="20"/>
          <w:lang w:eastAsia="en-AU"/>
        </w:rPr>
        <w:instrText xml:space="preserve"> ADDIN EN.CITE &lt;EndNote&gt;&lt;Cite&gt;&lt;Author&gt;Shibutani&lt;/Author&gt;&lt;Year&gt;1966&lt;/Year&gt;&lt;RecNum&gt;3223&lt;/RecNum&gt;&lt;DisplayText&gt;(7)&lt;/DisplayText&gt;&lt;record&gt;&lt;rec-number&gt;3223&lt;/rec-number&gt;&lt;foreign-keys&gt;&lt;key app="EN" db-id="v2f5p0z9atadtmea555xf0an00e0dd5s5zsa" timestamp="1591318401"&gt;3223&lt;/key&gt;&lt;/foreign-keys&gt;&lt;ref-type name="Book"&gt;6&lt;/ref-type&gt;&lt;contributors&gt;&lt;authors&gt;&lt;author&gt;Shibutani, Tamotsu&lt;/author&gt;&lt;/authors&gt;&lt;/contributors&gt;&lt;titles&gt;&lt;title&gt;Improvised news: A sociological study of rumor&lt;/title&gt;&lt;/titles&gt;&lt;dates&gt;&lt;year&gt;1966&lt;/year&gt;&lt;/dates&gt;&lt;publisher&gt;Ardent Media&lt;/publisher&gt;&lt;isbn&gt;0672608235&lt;/isbn&gt;&lt;urls&gt;&lt;/urls&gt;&lt;/record&gt;&lt;/Cite&gt;&lt;/EndNote&gt;</w:instrText>
      </w:r>
      <w:r w:rsidR="00265BA1" w:rsidRPr="00265BA1">
        <w:rPr>
          <w:rFonts w:ascii="Georgia" w:hAnsi="Georgia" w:cstheme="minorHAnsi"/>
          <w:sz w:val="20"/>
          <w:szCs w:val="20"/>
          <w:lang w:eastAsia="en-AU"/>
        </w:rPr>
        <w:fldChar w:fldCharType="separate"/>
      </w:r>
      <w:r w:rsidR="00265BA1" w:rsidRPr="00265BA1">
        <w:rPr>
          <w:rFonts w:ascii="Georgia" w:hAnsi="Georgia" w:cstheme="minorHAnsi"/>
          <w:noProof/>
          <w:sz w:val="20"/>
          <w:szCs w:val="20"/>
          <w:lang w:eastAsia="en-AU"/>
        </w:rPr>
        <w:t>(7)</w:t>
      </w:r>
      <w:r w:rsidR="00265BA1" w:rsidRPr="00265BA1">
        <w:rPr>
          <w:rFonts w:ascii="Georgia" w:hAnsi="Georgia" w:cstheme="minorHAnsi"/>
          <w:sz w:val="20"/>
          <w:szCs w:val="20"/>
          <w:lang w:eastAsia="en-AU"/>
        </w:rPr>
        <w:fldChar w:fldCharType="end"/>
      </w:r>
      <w:r w:rsidR="00265BA1" w:rsidRPr="00265BA1">
        <w:rPr>
          <w:rFonts w:ascii="Georgia" w:hAnsi="Georgia" w:cstheme="minorHAnsi"/>
          <w:sz w:val="20"/>
          <w:szCs w:val="20"/>
          <w:lang w:eastAsia="en-AU"/>
        </w:rPr>
        <w:t xml:space="preserve">, while </w:t>
      </w:r>
      <w:r w:rsidR="00265BA1" w:rsidRPr="00265BA1">
        <w:rPr>
          <w:rFonts w:ascii="Georgia" w:hAnsi="Georgia" w:cstheme="minorHAnsi"/>
          <w:sz w:val="20"/>
          <w:szCs w:val="20"/>
        </w:rPr>
        <w:t>social s</w:t>
      </w:r>
      <w:r w:rsidR="00265BA1" w:rsidRPr="00265BA1">
        <w:rPr>
          <w:rFonts w:ascii="Georgia" w:hAnsi="Georgia" w:cstheme="minorHAnsi"/>
          <w:sz w:val="20"/>
          <w:szCs w:val="20"/>
          <w:lang w:eastAsia="en-AU"/>
        </w:rPr>
        <w:t xml:space="preserve">tigma is a process of separating, stereotyping, labelling and discriminating individuals due to perceived connection to the disease </w:t>
      </w:r>
      <w:r w:rsidR="00265BA1" w:rsidRPr="00265BA1">
        <w:rPr>
          <w:rFonts w:ascii="Georgia" w:hAnsi="Georgia" w:cstheme="minorHAnsi"/>
          <w:sz w:val="20"/>
          <w:szCs w:val="20"/>
          <w:lang w:eastAsia="en-AU"/>
        </w:rPr>
        <w:fldChar w:fldCharType="begin"/>
      </w:r>
      <w:r w:rsidR="00265BA1" w:rsidRPr="00265BA1">
        <w:rPr>
          <w:rFonts w:ascii="Georgia" w:hAnsi="Georgia" w:cstheme="minorHAnsi"/>
          <w:sz w:val="20"/>
          <w:szCs w:val="20"/>
          <w:lang w:eastAsia="en-AU"/>
        </w:rPr>
        <w:instrText xml:space="preserve"> ADDIN EN.CITE &lt;EndNote&gt;&lt;Cite&gt;&lt;Author&gt;Ramaci&lt;/Author&gt;&lt;Year&gt;2020&lt;/Year&gt;&lt;RecNum&gt;3222&lt;/RecNum&gt;&lt;DisplayText&gt;(8)&lt;/DisplayText&gt;&lt;record&gt;&lt;rec-number&gt;3222&lt;/rec-number&gt;&lt;foreign-keys&gt;&lt;key app="EN" db-id="v2f5p0z9atadtmea555xf0an00e0dd5s5zsa" timestamp="1591230388"&gt;3222&lt;/key&gt;&lt;/foreign-keys&gt;&lt;ref-type name="Journal Article"&gt;17&lt;/ref-type&gt;&lt;contributors&gt;&lt;authors&gt;&lt;author&gt;Ramaci, Tiziana&lt;/author&gt;&lt;author&gt;Barattucci, Massimiliano&lt;/author&gt;&lt;author&gt;Ledda, Caterina&lt;/author&gt;&lt;author&gt;Rapisarda, Venerando&lt;/author&gt;&lt;/authors&gt;&lt;/contributors&gt;&lt;titles&gt;&lt;title&gt;Social Stigma during COVID-19 and its impact on HCWs outcomes&lt;/title&gt;&lt;secondary-title&gt;Sustainability&lt;/secondary-title&gt;&lt;/titles&gt;&lt;periodical&gt;&lt;full-title&gt;Sustainability&lt;/full-title&gt;&lt;/periodical&gt;&lt;pages&gt;3834&lt;/pages&gt;&lt;volume&gt;12&lt;/volume&gt;&lt;number&gt;9&lt;/number&gt;&lt;dates&gt;&lt;year&gt;2020&lt;/year&gt;&lt;/dates&gt;&lt;urls&gt;&lt;/urls&gt;&lt;/record&gt;&lt;/Cite&gt;&lt;/EndNote&gt;</w:instrText>
      </w:r>
      <w:r w:rsidR="00265BA1" w:rsidRPr="00265BA1">
        <w:rPr>
          <w:rFonts w:ascii="Georgia" w:hAnsi="Georgia" w:cstheme="minorHAnsi"/>
          <w:sz w:val="20"/>
          <w:szCs w:val="20"/>
          <w:lang w:eastAsia="en-AU"/>
        </w:rPr>
        <w:fldChar w:fldCharType="separate"/>
      </w:r>
      <w:r w:rsidR="00265BA1" w:rsidRPr="00265BA1">
        <w:rPr>
          <w:rFonts w:ascii="Georgia" w:hAnsi="Georgia" w:cstheme="minorHAnsi"/>
          <w:noProof/>
          <w:sz w:val="20"/>
          <w:szCs w:val="20"/>
          <w:lang w:eastAsia="en-AU"/>
        </w:rPr>
        <w:t>(8)</w:t>
      </w:r>
      <w:r w:rsidR="00265BA1" w:rsidRPr="00265BA1">
        <w:rPr>
          <w:rFonts w:ascii="Georgia" w:hAnsi="Georgia" w:cstheme="minorHAnsi"/>
          <w:sz w:val="20"/>
          <w:szCs w:val="20"/>
          <w:lang w:eastAsia="en-AU"/>
        </w:rPr>
        <w:fldChar w:fldCharType="end"/>
      </w:r>
      <w:r w:rsidR="00265BA1" w:rsidRPr="00265BA1">
        <w:rPr>
          <w:rFonts w:ascii="Georgia" w:hAnsi="Georgia" w:cstheme="minorHAnsi"/>
          <w:sz w:val="20"/>
          <w:szCs w:val="20"/>
          <w:lang w:eastAsia="en-AU"/>
        </w:rPr>
        <w:t xml:space="preserve">. Rumours related to COVID-19 may provoke social stigma by </w:t>
      </w:r>
      <w:r w:rsidR="00265BA1" w:rsidRPr="00265BA1">
        <w:rPr>
          <w:rFonts w:ascii="Georgia" w:eastAsia="Times New Roman" w:hAnsi="Georgia" w:cstheme="minorHAnsi"/>
          <w:sz w:val="20"/>
          <w:szCs w:val="20"/>
          <w:lang w:eastAsia="en-GB"/>
        </w:rPr>
        <w:t>raising</w:t>
      </w:r>
      <w:r w:rsidR="00265BA1" w:rsidRPr="00265BA1">
        <w:rPr>
          <w:rFonts w:ascii="Georgia" w:hAnsi="Georgia" w:cstheme="minorHAnsi"/>
          <w:sz w:val="20"/>
          <w:szCs w:val="20"/>
          <w:shd w:val="clear" w:color="auto" w:fill="FFFFFF"/>
        </w:rPr>
        <w:t xml:space="preserve"> fear and </w:t>
      </w:r>
      <w:r w:rsidR="00265BA1" w:rsidRPr="00265BA1">
        <w:rPr>
          <w:rFonts w:ascii="Georgia" w:eastAsia="Times New Roman" w:hAnsi="Georgia" w:cstheme="minorHAnsi"/>
          <w:sz w:val="20"/>
          <w:szCs w:val="20"/>
          <w:lang w:eastAsia="en-GB"/>
        </w:rPr>
        <w:t xml:space="preserve">yielding unfounded perceptions </w:t>
      </w:r>
      <w:r w:rsidR="00265BA1" w:rsidRPr="00265BA1">
        <w:rPr>
          <w:rFonts w:ascii="Georgia" w:hAnsi="Georgia" w:cstheme="minorHAnsi"/>
          <w:sz w:val="20"/>
          <w:szCs w:val="20"/>
        </w:rPr>
        <w:t xml:space="preserve">towards the disease, geographical locations, and the people affected by the virus </w:t>
      </w:r>
      <w:r w:rsidR="00265BA1" w:rsidRPr="00265BA1">
        <w:rPr>
          <w:rFonts w:ascii="Georgia" w:hAnsi="Georgia" w:cstheme="minorHAnsi"/>
          <w:sz w:val="20"/>
          <w:szCs w:val="20"/>
        </w:rPr>
        <w:fldChar w:fldCharType="begin"/>
      </w:r>
      <w:r w:rsidR="00265BA1" w:rsidRPr="00265BA1">
        <w:rPr>
          <w:rFonts w:ascii="Georgia" w:hAnsi="Georgia" w:cstheme="minorHAnsi"/>
          <w:sz w:val="20"/>
          <w:szCs w:val="20"/>
        </w:rPr>
        <w:instrText xml:space="preserve"> ADDIN EN.CITE &lt;EndNote&gt;&lt;Cite&gt;&lt;Author&gt;Haque&lt;/Author&gt;&lt;Year&gt;2020&lt;/Year&gt;&lt;RecNum&gt;3225&lt;/RecNum&gt;&lt;DisplayText&gt;(9)&lt;/DisplayText&gt;&lt;record&gt;&lt;rec-number&gt;3225&lt;/rec-number&gt;&lt;foreign-keys&gt;&lt;key app="EN" db-id="v2f5p0z9atadtmea555xf0an00e0dd5s5zsa" timestamp="1591535385"&gt;3225&lt;/key&gt;&lt;/foreign-keys&gt;&lt;ref-type name="Newspaper Article"&gt;23&lt;/ref-type&gt;&lt;contributors&gt;&lt;authors&gt;&lt;author&gt;Haque, Ashraful  &lt;/author&gt;&lt;/authors&gt;&lt;/contributors&gt;&lt;titles&gt;&lt;title&gt;Covid-19 stigma: Eroding the fabric of society&lt;/title&gt;&lt;secondary-title&gt;The Business Standard &lt;/secondary-title&gt;&lt;/titles&gt;&lt;dates&gt;&lt;year&gt;2020&lt;/year&gt;&lt;/dates&gt;&lt;pub-location&gt;Dhaka&lt;/pub-location&gt;&lt;urls&gt;&lt;related-urls&gt;&lt;url&gt;https://tbsnews.net/analysis/covid-19-stigma-eroding-fabric-society-79018&lt;/url&gt;&lt;/related-urls&gt;&lt;/urls&gt;&lt;/record&gt;&lt;/Cite&gt;&lt;/EndNote&gt;</w:instrText>
      </w:r>
      <w:r w:rsidR="00265BA1" w:rsidRPr="00265BA1">
        <w:rPr>
          <w:rFonts w:ascii="Georgia" w:hAnsi="Georgia" w:cstheme="minorHAnsi"/>
          <w:sz w:val="20"/>
          <w:szCs w:val="20"/>
        </w:rPr>
        <w:fldChar w:fldCharType="separate"/>
      </w:r>
      <w:r w:rsidR="00265BA1" w:rsidRPr="00265BA1">
        <w:rPr>
          <w:rFonts w:ascii="Georgia" w:hAnsi="Georgia" w:cstheme="minorHAnsi"/>
          <w:noProof/>
          <w:sz w:val="20"/>
          <w:szCs w:val="20"/>
        </w:rPr>
        <w:t>(9)</w:t>
      </w:r>
      <w:r w:rsidR="00265BA1" w:rsidRPr="00265BA1">
        <w:rPr>
          <w:rFonts w:ascii="Georgia" w:hAnsi="Georgia" w:cstheme="minorHAnsi"/>
          <w:sz w:val="20"/>
          <w:szCs w:val="20"/>
        </w:rPr>
        <w:fldChar w:fldCharType="end"/>
      </w:r>
      <w:r w:rsidR="00265BA1" w:rsidRPr="00265BA1">
        <w:rPr>
          <w:rFonts w:ascii="Georgia" w:hAnsi="Georgia" w:cstheme="minorHAnsi"/>
          <w:sz w:val="20"/>
          <w:szCs w:val="20"/>
        </w:rPr>
        <w:t>.</w:t>
      </w:r>
      <w:r w:rsidR="00265BA1" w:rsidRPr="00265BA1">
        <w:rPr>
          <w:rFonts w:ascii="Georgia" w:hAnsi="Georgia" w:cstheme="minorHAnsi"/>
          <w:sz w:val="20"/>
          <w:szCs w:val="20"/>
          <w:shd w:val="clear" w:color="auto" w:fill="FFFFFF"/>
        </w:rPr>
        <w:t xml:space="preserve"> S</w:t>
      </w:r>
      <w:r w:rsidR="00265BA1" w:rsidRPr="00265BA1">
        <w:rPr>
          <w:rFonts w:ascii="Georgia" w:hAnsi="Georgia" w:cstheme="minorHAnsi"/>
          <w:sz w:val="20"/>
          <w:szCs w:val="20"/>
          <w:lang w:eastAsia="en-AU"/>
        </w:rPr>
        <w:t xml:space="preserve">ocial media companies (Facebook, Twitter, YouTube and so on) and policymakers in various countries globally have undertaken measures to stamp out misinformation </w:t>
      </w:r>
      <w:r w:rsidR="00265BA1" w:rsidRPr="00265BA1">
        <w:rPr>
          <w:rFonts w:ascii="Georgia" w:hAnsi="Georgia" w:cstheme="minorHAnsi"/>
          <w:sz w:val="20"/>
          <w:szCs w:val="20"/>
          <w:lang w:eastAsia="en-AU"/>
        </w:rPr>
        <w:fldChar w:fldCharType="begin"/>
      </w:r>
      <w:r w:rsidR="00265BA1" w:rsidRPr="00265BA1">
        <w:rPr>
          <w:rFonts w:ascii="Georgia" w:hAnsi="Georgia" w:cstheme="minorHAnsi"/>
          <w:sz w:val="20"/>
          <w:szCs w:val="20"/>
          <w:lang w:eastAsia="en-AU"/>
        </w:rPr>
        <w:instrText xml:space="preserve"> ADDIN EN.CITE &lt;EndNote&gt;&lt;Cite&gt;&lt;Author&gt;Tasnim&lt;/Author&gt;&lt;Year&gt;2020&lt;/Year&gt;&lt;RecNum&gt;3224&lt;/RecNum&gt;&lt;DisplayText&gt;(5)&lt;/DisplayText&gt;&lt;record&gt;&lt;rec-number&gt;3224&lt;/rec-number&gt;&lt;foreign-keys&gt;&lt;key app="EN" db-id="v2f5p0z9atadtmea555xf0an00e0dd5s5zsa" timestamp="1591318825"&gt;3224&lt;/key&gt;&lt;/foreign-keys&gt;&lt;ref-type name="Journal Article"&gt;17&lt;/ref-type&gt;&lt;contributors&gt;&lt;authors&gt;&lt;author&gt;Tasnim, Samia&lt;/author&gt;&lt;author&gt;Hossain, Md Mahbub&lt;/author&gt;&lt;author&gt;Mazumder, Hoimonty&lt;/author&gt;&lt;/authors&gt;&lt;/contributors&gt;&lt;titles&gt;&lt;title&gt;Impact of rumors or misinformation on coronavirus disease (COVID-19) in social media&lt;/title&gt;&lt;secondary-title&gt;Journal of Preventive Medicine and Public Health&lt;/secondary-title&gt;&lt;/titles&gt;&lt;periodical&gt;&lt;full-title&gt;Journal of Preventive Medicine and Public Health&lt;/full-title&gt;&lt;/periodical&gt;&lt;dates&gt;&lt;year&gt;2020&lt;/year&gt;&lt;/dates&gt;&lt;isbn&gt;1975-8375&lt;/isbn&gt;&lt;urls&gt;&lt;/urls&gt;&lt;/record&gt;&lt;/Cite&gt;&lt;/EndNote&gt;</w:instrText>
      </w:r>
      <w:r w:rsidR="00265BA1" w:rsidRPr="00265BA1">
        <w:rPr>
          <w:rFonts w:ascii="Georgia" w:hAnsi="Georgia" w:cstheme="minorHAnsi"/>
          <w:sz w:val="20"/>
          <w:szCs w:val="20"/>
          <w:lang w:eastAsia="en-AU"/>
        </w:rPr>
        <w:fldChar w:fldCharType="separate"/>
      </w:r>
      <w:r w:rsidR="00265BA1" w:rsidRPr="00265BA1">
        <w:rPr>
          <w:rFonts w:ascii="Georgia" w:hAnsi="Georgia" w:cstheme="minorHAnsi"/>
          <w:noProof/>
          <w:sz w:val="20"/>
          <w:szCs w:val="20"/>
          <w:lang w:eastAsia="en-AU"/>
        </w:rPr>
        <w:t>(5)</w:t>
      </w:r>
      <w:r w:rsidR="00265BA1" w:rsidRPr="00265BA1">
        <w:rPr>
          <w:rFonts w:ascii="Georgia" w:hAnsi="Georgia" w:cstheme="minorHAnsi"/>
          <w:sz w:val="20"/>
          <w:szCs w:val="20"/>
          <w:lang w:eastAsia="en-AU"/>
        </w:rPr>
        <w:fldChar w:fldCharType="end"/>
      </w:r>
      <w:r w:rsidR="00265BA1" w:rsidRPr="00265BA1">
        <w:rPr>
          <w:rFonts w:ascii="Georgia" w:hAnsi="Georgia" w:cstheme="minorHAnsi"/>
          <w:sz w:val="20"/>
          <w:szCs w:val="20"/>
          <w:lang w:eastAsia="en-AU"/>
        </w:rPr>
        <w:t xml:space="preserve"> that provokes rumours and social stigma </w:t>
      </w:r>
      <w:r w:rsidR="00265BA1" w:rsidRPr="00265BA1">
        <w:rPr>
          <w:rFonts w:ascii="Georgia" w:hAnsi="Georgia" w:cstheme="minorHAnsi"/>
          <w:sz w:val="20"/>
          <w:szCs w:val="20"/>
          <w:lang w:eastAsia="en-AU"/>
        </w:rPr>
        <w:fldChar w:fldCharType="begin"/>
      </w:r>
      <w:r w:rsidR="00265BA1" w:rsidRPr="00265BA1">
        <w:rPr>
          <w:rFonts w:ascii="Georgia" w:hAnsi="Georgia" w:cstheme="minorHAnsi"/>
          <w:sz w:val="20"/>
          <w:szCs w:val="20"/>
          <w:lang w:eastAsia="en-AU"/>
        </w:rPr>
        <w:instrText xml:space="preserve"> ADDIN EN.CITE &lt;EndNote&gt;&lt;Cite&gt;&lt;Author&gt;Haque&lt;/Author&gt;&lt;Year&gt;2020&lt;/Year&gt;&lt;RecNum&gt;3225&lt;/RecNum&gt;&lt;DisplayText&gt;(9)&lt;/DisplayText&gt;&lt;record&gt;&lt;rec-number&gt;3225&lt;/rec-number&gt;&lt;foreign-keys&gt;&lt;key app="EN" db-id="v2f5p0z9atadtmea555xf0an00e0dd5s5zsa" timestamp="1591535385"&gt;3225&lt;/key&gt;&lt;/foreign-keys&gt;&lt;ref-type name="Newspaper Article"&gt;23&lt;/ref-type&gt;&lt;contributors&gt;&lt;authors&gt;&lt;author&gt;Haque, Ashraful  &lt;/author&gt;&lt;/authors&gt;&lt;/contributors&gt;&lt;titles&gt;&lt;title&gt;Covid-19 stigma: Eroding the fabric of society&lt;/title&gt;&lt;secondary-title&gt;The Business Standard &lt;/secondary-title&gt;&lt;/titles&gt;&lt;dates&gt;&lt;year&gt;2020&lt;/year&gt;&lt;/dates&gt;&lt;pub-location&gt;Dhaka&lt;/pub-location&gt;&lt;urls&gt;&lt;related-urls&gt;&lt;url&gt;https://tbsnews.net/analysis/covid-19-stigma-eroding-fabric-society-79018&lt;/url&gt;&lt;/related-urls&gt;&lt;/urls&gt;&lt;/record&gt;&lt;/Cite&gt;&lt;/EndNote&gt;</w:instrText>
      </w:r>
      <w:r w:rsidR="00265BA1" w:rsidRPr="00265BA1">
        <w:rPr>
          <w:rFonts w:ascii="Georgia" w:hAnsi="Georgia" w:cstheme="minorHAnsi"/>
          <w:sz w:val="20"/>
          <w:szCs w:val="20"/>
          <w:lang w:eastAsia="en-AU"/>
        </w:rPr>
        <w:fldChar w:fldCharType="separate"/>
      </w:r>
      <w:r w:rsidR="00265BA1" w:rsidRPr="00265BA1">
        <w:rPr>
          <w:rFonts w:ascii="Georgia" w:hAnsi="Georgia" w:cstheme="minorHAnsi"/>
          <w:noProof/>
          <w:sz w:val="20"/>
          <w:szCs w:val="20"/>
          <w:lang w:eastAsia="en-AU"/>
        </w:rPr>
        <w:t>(9)</w:t>
      </w:r>
      <w:r w:rsidR="00265BA1" w:rsidRPr="00265BA1">
        <w:rPr>
          <w:rFonts w:ascii="Georgia" w:hAnsi="Georgia" w:cstheme="minorHAnsi"/>
          <w:sz w:val="20"/>
          <w:szCs w:val="20"/>
          <w:lang w:eastAsia="en-AU"/>
        </w:rPr>
        <w:fldChar w:fldCharType="end"/>
      </w:r>
      <w:r w:rsidR="00265BA1" w:rsidRPr="00265BA1">
        <w:rPr>
          <w:rFonts w:ascii="Georgia" w:hAnsi="Georgia" w:cstheme="minorHAnsi"/>
          <w:sz w:val="20"/>
          <w:szCs w:val="20"/>
          <w:lang w:eastAsia="en-AU"/>
        </w:rPr>
        <w:t>. Additionally, t</w:t>
      </w:r>
      <w:r w:rsidR="00265BA1" w:rsidRPr="00265BA1">
        <w:rPr>
          <w:rFonts w:ascii="Georgia" w:hAnsi="Georgia" w:cstheme="minorHAnsi"/>
          <w:sz w:val="20"/>
          <w:szCs w:val="20"/>
          <w:shd w:val="clear" w:color="auto" w:fill="FFFFFF"/>
        </w:rPr>
        <w:t xml:space="preserve">o tackle and avoid social stigma associated with COVID-19, the WHO </w:t>
      </w:r>
      <w:r w:rsidR="00265BA1" w:rsidRPr="00265BA1">
        <w:rPr>
          <w:rFonts w:ascii="Georgia" w:hAnsi="Georgia" w:cstheme="minorHAnsi"/>
          <w:sz w:val="20"/>
          <w:szCs w:val="20"/>
          <w:shd w:val="clear" w:color="auto" w:fill="FFFFFF"/>
        </w:rPr>
        <w:fldChar w:fldCharType="begin"/>
      </w:r>
      <w:r w:rsidR="00265BA1" w:rsidRPr="00265BA1">
        <w:rPr>
          <w:rFonts w:ascii="Georgia" w:hAnsi="Georgia" w:cstheme="minorHAnsi"/>
          <w:sz w:val="20"/>
          <w:szCs w:val="20"/>
          <w:shd w:val="clear" w:color="auto" w:fill="FFFFFF"/>
        </w:rPr>
        <w:instrText xml:space="preserve"> ADDIN EN.CITE &lt;EndNote&gt;&lt;Cite&gt;&lt;Author&gt;WHO&lt;/Author&gt;&lt;Year&gt;2020&lt;/Year&gt;&lt;RecNum&gt;2353&lt;/RecNum&gt;&lt;DisplayText&gt;(6)&lt;/DisplayText&gt;&lt;record&gt;&lt;rec-number&gt;2353&lt;/rec-number&gt;&lt;foreign-keys&gt;&lt;key app="EN" db-id="v2f5p0z9atadtmea555xf0an00e0dd5s5zsa" timestamp="1586931704"&gt;2353&lt;/key&gt;&lt;/foreign-keys&gt;&lt;ref-type name="Web Page"&gt;12&lt;/ref-type&gt;&lt;contributors&gt;&lt;authors&gt;&lt;author&gt;WHO&lt;/author&gt;&lt;/authors&gt;&lt;/contributors&gt;&lt;titles&gt;&lt;title&gt;Social stigma associated with COVID-19: A guide to preventing and addressing social stigma&lt;/title&gt;&lt;/titles&gt;&lt;dates&gt;&lt;year&gt;2020&lt;/year&gt;&lt;/dates&gt;&lt;urls&gt;&lt;related-urls&gt;&lt;url&gt;https://www.unicef.org/media/65931/file/Social%20stigma%20associated%20with%20the%20coronavirus%20disease%202019%20(COVID-19).pdf&lt;/url&gt;&lt;/related-urls&gt;&lt;/urls&gt;&lt;/record&gt;&lt;/Cite&gt;&lt;/EndNote&gt;</w:instrText>
      </w:r>
      <w:r w:rsidR="00265BA1" w:rsidRPr="00265BA1">
        <w:rPr>
          <w:rFonts w:ascii="Georgia" w:hAnsi="Georgia" w:cstheme="minorHAnsi"/>
          <w:sz w:val="20"/>
          <w:szCs w:val="20"/>
          <w:shd w:val="clear" w:color="auto" w:fill="FFFFFF"/>
        </w:rPr>
        <w:fldChar w:fldCharType="separate"/>
      </w:r>
      <w:r w:rsidR="00265BA1" w:rsidRPr="00265BA1">
        <w:rPr>
          <w:rFonts w:ascii="Georgia" w:hAnsi="Georgia" w:cstheme="minorHAnsi"/>
          <w:noProof/>
          <w:sz w:val="20"/>
          <w:szCs w:val="20"/>
          <w:shd w:val="clear" w:color="auto" w:fill="FFFFFF"/>
        </w:rPr>
        <w:t>(6)</w:t>
      </w:r>
      <w:r w:rsidR="00265BA1" w:rsidRPr="00265BA1">
        <w:rPr>
          <w:rFonts w:ascii="Georgia" w:hAnsi="Georgia" w:cstheme="minorHAnsi"/>
          <w:sz w:val="20"/>
          <w:szCs w:val="20"/>
          <w:shd w:val="clear" w:color="auto" w:fill="FFFFFF"/>
        </w:rPr>
        <w:fldChar w:fldCharType="end"/>
      </w:r>
      <w:r w:rsidR="00265BA1" w:rsidRPr="00265BA1">
        <w:rPr>
          <w:rFonts w:ascii="Georgia" w:hAnsi="Georgia" w:cstheme="minorHAnsi"/>
          <w:sz w:val="20"/>
          <w:szCs w:val="20"/>
          <w:shd w:val="clear" w:color="auto" w:fill="FFFFFF"/>
        </w:rPr>
        <w:t xml:space="preserve"> prepared a guide for supporting various governments, media and organisations. However, </w:t>
      </w:r>
      <w:r w:rsidR="00265BA1" w:rsidRPr="00265BA1">
        <w:rPr>
          <w:rFonts w:ascii="Georgia" w:hAnsi="Georgia" w:cstheme="minorHAnsi"/>
          <w:sz w:val="20"/>
          <w:szCs w:val="20"/>
          <w:lang w:bidi="bn-IN"/>
        </w:rPr>
        <w:t xml:space="preserve">unsolicited </w:t>
      </w:r>
      <w:r w:rsidR="00265BA1" w:rsidRPr="00265BA1">
        <w:rPr>
          <w:rFonts w:ascii="Georgia" w:hAnsi="Georgia" w:cstheme="minorHAnsi"/>
          <w:sz w:val="20"/>
          <w:szCs w:val="20"/>
          <w:shd w:val="clear" w:color="auto" w:fill="FFFFFF"/>
        </w:rPr>
        <w:t xml:space="preserve">rumours </w:t>
      </w:r>
      <w:r w:rsidR="00265BA1" w:rsidRPr="00265BA1">
        <w:rPr>
          <w:rFonts w:ascii="Georgia" w:hAnsi="Georgia" w:cstheme="minorHAnsi"/>
          <w:sz w:val="20"/>
          <w:szCs w:val="20"/>
          <w:shd w:val="clear" w:color="auto" w:fill="FFFFFF"/>
        </w:rPr>
        <w:fldChar w:fldCharType="begin"/>
      </w:r>
      <w:r w:rsidR="00265BA1" w:rsidRPr="00265BA1">
        <w:rPr>
          <w:rFonts w:ascii="Georgia" w:hAnsi="Georgia" w:cstheme="minorHAnsi"/>
          <w:sz w:val="20"/>
          <w:szCs w:val="20"/>
          <w:shd w:val="clear" w:color="auto" w:fill="FFFFFF"/>
        </w:rPr>
        <w:instrText xml:space="preserve"> ADDIN EN.CITE &lt;EndNote&gt;&lt;Cite&gt;&lt;Author&gt;Tasnim&lt;/Author&gt;&lt;Year&gt;2020&lt;/Year&gt;&lt;RecNum&gt;3224&lt;/RecNum&gt;&lt;DisplayText&gt;(5)&lt;/DisplayText&gt;&lt;record&gt;&lt;rec-number&gt;3224&lt;/rec-number&gt;&lt;foreign-keys&gt;&lt;key app="EN" db-id="v2f5p0z9atadtmea555xf0an00e0dd5s5zsa" timestamp="1591318825"&gt;3224&lt;/key&gt;&lt;/foreign-keys&gt;&lt;ref-type name="Journal Article"&gt;17&lt;/ref-type&gt;&lt;contributors&gt;&lt;authors&gt;&lt;author&gt;Tasnim, Samia&lt;/author&gt;&lt;author&gt;Hossain, Md Mahbub&lt;/author&gt;&lt;author&gt;Mazumder, Hoimonty&lt;/author&gt;&lt;/authors&gt;&lt;/contributors&gt;&lt;titles&gt;&lt;title&gt;Impact of rumors or misinformation on coronavirus disease (COVID-19) in social media&lt;/title&gt;&lt;secondary-title&gt;Journal of Preventive Medicine and Public Health&lt;/secondary-title&gt;&lt;/titles&gt;&lt;periodical&gt;&lt;full-title&gt;Journal of Preventive Medicine and Public Health&lt;/full-title&gt;&lt;/periodical&gt;&lt;dates&gt;&lt;year&gt;2020&lt;/year&gt;&lt;/dates&gt;&lt;isbn&gt;1975-8375&lt;/isbn&gt;&lt;urls&gt;&lt;/urls&gt;&lt;/record&gt;&lt;/Cite&gt;&lt;/EndNote&gt;</w:instrText>
      </w:r>
      <w:r w:rsidR="00265BA1" w:rsidRPr="00265BA1">
        <w:rPr>
          <w:rFonts w:ascii="Georgia" w:hAnsi="Georgia" w:cstheme="minorHAnsi"/>
          <w:sz w:val="20"/>
          <w:szCs w:val="20"/>
          <w:shd w:val="clear" w:color="auto" w:fill="FFFFFF"/>
        </w:rPr>
        <w:fldChar w:fldCharType="separate"/>
      </w:r>
      <w:r w:rsidR="00265BA1" w:rsidRPr="00265BA1">
        <w:rPr>
          <w:rFonts w:ascii="Georgia" w:hAnsi="Georgia" w:cstheme="minorHAnsi"/>
          <w:noProof/>
          <w:sz w:val="20"/>
          <w:szCs w:val="20"/>
          <w:shd w:val="clear" w:color="auto" w:fill="FFFFFF"/>
        </w:rPr>
        <w:t>(5)</w:t>
      </w:r>
      <w:r w:rsidR="00265BA1" w:rsidRPr="00265BA1">
        <w:rPr>
          <w:rFonts w:ascii="Georgia" w:hAnsi="Georgia" w:cstheme="minorHAnsi"/>
          <w:sz w:val="20"/>
          <w:szCs w:val="20"/>
          <w:shd w:val="clear" w:color="auto" w:fill="FFFFFF"/>
        </w:rPr>
        <w:fldChar w:fldCharType="end"/>
      </w:r>
      <w:r w:rsidR="00265BA1" w:rsidRPr="00265BA1">
        <w:rPr>
          <w:rFonts w:ascii="Georgia" w:hAnsi="Georgia" w:cstheme="minorHAnsi"/>
          <w:sz w:val="20"/>
          <w:szCs w:val="20"/>
          <w:shd w:val="clear" w:color="auto" w:fill="FFFFFF"/>
        </w:rPr>
        <w:t xml:space="preserve"> and social stigma </w:t>
      </w:r>
      <w:r w:rsidR="00265BA1" w:rsidRPr="00265BA1">
        <w:rPr>
          <w:rFonts w:ascii="Georgia" w:hAnsi="Georgia" w:cstheme="minorHAnsi"/>
          <w:sz w:val="20"/>
          <w:szCs w:val="20"/>
          <w:shd w:val="clear" w:color="auto" w:fill="FFFFFF"/>
        </w:rPr>
        <w:fldChar w:fldCharType="begin"/>
      </w:r>
      <w:r w:rsidR="00265BA1" w:rsidRPr="00265BA1">
        <w:rPr>
          <w:rFonts w:ascii="Georgia" w:hAnsi="Georgia" w:cstheme="minorHAnsi"/>
          <w:sz w:val="20"/>
          <w:szCs w:val="20"/>
          <w:shd w:val="clear" w:color="auto" w:fill="FFFFFF"/>
        </w:rPr>
        <w:instrText xml:space="preserve"> ADDIN EN.CITE &lt;EndNote&gt;&lt;Cite&gt;&lt;Author&gt;WHO&lt;/Author&gt;&lt;Year&gt;2020&lt;/Year&gt;&lt;RecNum&gt;2353&lt;/RecNum&gt;&lt;DisplayText&gt;(6)&lt;/DisplayText&gt;&lt;record&gt;&lt;rec-number&gt;2353&lt;/rec-number&gt;&lt;foreign-keys&gt;&lt;key app="EN" db-id="v2f5p0z9atadtmea555xf0an00e0dd5s5zsa" timestamp="1586931704"&gt;2353&lt;/key&gt;&lt;/foreign-keys&gt;&lt;ref-type name="Web Page"&gt;12&lt;/ref-type&gt;&lt;contributors&gt;&lt;authors&gt;&lt;author&gt;WHO&lt;/author&gt;&lt;/authors&gt;&lt;/contributors&gt;&lt;titles&gt;&lt;title&gt;Social stigma associated with COVID-19: A guide to preventing and addressing social stigma&lt;/title&gt;&lt;/titles&gt;&lt;dates&gt;&lt;year&gt;2020&lt;/year&gt;&lt;/dates&gt;&lt;urls&gt;&lt;related-urls&gt;&lt;url&gt;https://www.unicef.org/media/65931/file/Social%20stigma%20associated%20with%20the%20coronavirus%20disease%202019%20(COVID-19).pdf&lt;/url&gt;&lt;/related-urls&gt;&lt;/urls&gt;&lt;/record&gt;&lt;/Cite&gt;&lt;/EndNote&gt;</w:instrText>
      </w:r>
      <w:r w:rsidR="00265BA1" w:rsidRPr="00265BA1">
        <w:rPr>
          <w:rFonts w:ascii="Georgia" w:hAnsi="Georgia" w:cstheme="minorHAnsi"/>
          <w:sz w:val="20"/>
          <w:szCs w:val="20"/>
          <w:shd w:val="clear" w:color="auto" w:fill="FFFFFF"/>
        </w:rPr>
        <w:fldChar w:fldCharType="separate"/>
      </w:r>
      <w:r w:rsidR="00265BA1" w:rsidRPr="00265BA1">
        <w:rPr>
          <w:rFonts w:ascii="Georgia" w:hAnsi="Georgia" w:cstheme="minorHAnsi"/>
          <w:noProof/>
          <w:sz w:val="20"/>
          <w:szCs w:val="20"/>
          <w:shd w:val="clear" w:color="auto" w:fill="FFFFFF"/>
        </w:rPr>
        <w:t>(6)</w:t>
      </w:r>
      <w:r w:rsidR="00265BA1" w:rsidRPr="00265BA1">
        <w:rPr>
          <w:rFonts w:ascii="Georgia" w:hAnsi="Georgia" w:cstheme="minorHAnsi"/>
          <w:sz w:val="20"/>
          <w:szCs w:val="20"/>
          <w:shd w:val="clear" w:color="auto" w:fill="FFFFFF"/>
        </w:rPr>
        <w:fldChar w:fldCharType="end"/>
      </w:r>
      <w:r w:rsidR="00265BA1" w:rsidRPr="00265BA1">
        <w:rPr>
          <w:rFonts w:ascii="Georgia" w:hAnsi="Georgia" w:cstheme="minorHAnsi"/>
          <w:sz w:val="20"/>
          <w:szCs w:val="20"/>
          <w:shd w:val="clear" w:color="auto" w:fill="FFFFFF"/>
        </w:rPr>
        <w:t xml:space="preserve"> related to COVID-19 tend to increase globally. Therefore, stopping rumours and social stigma </w:t>
      </w:r>
      <w:r w:rsidR="00265BA1" w:rsidRPr="00265BA1">
        <w:rPr>
          <w:rFonts w:ascii="Georgia" w:hAnsi="Georgia" w:cstheme="minorHAnsi"/>
          <w:sz w:val="20"/>
          <w:szCs w:val="20"/>
          <w:shd w:val="clear" w:color="auto" w:fill="FFFFFF"/>
        </w:rPr>
        <w:lastRenderedPageBreak/>
        <w:t xml:space="preserve">associated with COVID-19 are considered indispensable parts of an effective response to COVID-19 </w:t>
      </w:r>
      <w:r w:rsidR="00265BA1" w:rsidRPr="00265BA1">
        <w:rPr>
          <w:rFonts w:ascii="Georgia" w:hAnsi="Georgia" w:cstheme="minorHAnsi"/>
          <w:sz w:val="20"/>
          <w:szCs w:val="20"/>
          <w:shd w:val="clear" w:color="auto" w:fill="FFFFFF"/>
        </w:rPr>
        <w:fldChar w:fldCharType="begin"/>
      </w:r>
      <w:r w:rsidR="00265BA1" w:rsidRPr="00265BA1">
        <w:rPr>
          <w:rFonts w:ascii="Georgia" w:hAnsi="Georgia" w:cstheme="minorHAnsi"/>
          <w:sz w:val="20"/>
          <w:szCs w:val="20"/>
          <w:shd w:val="clear" w:color="auto" w:fill="FFFFFF"/>
        </w:rPr>
        <w:instrText xml:space="preserve"> ADDIN EN.CITE &lt;EndNote&gt;&lt;Cite&gt;&lt;Author&gt;Haque&lt;/Author&gt;&lt;Year&gt;2020&lt;/Year&gt;&lt;RecNum&gt;3225&lt;/RecNum&gt;&lt;DisplayText&gt;(9, 10)&lt;/DisplayText&gt;&lt;record&gt;&lt;rec-number&gt;3225&lt;/rec-number&gt;&lt;foreign-keys&gt;&lt;key app="EN" db-id="v2f5p0z9atadtmea555xf0an00e0dd5s5zsa" timestamp="1591535385"&gt;3225&lt;/key&gt;&lt;/foreign-keys&gt;&lt;ref-type name="Newspaper Article"&gt;23&lt;/ref-type&gt;&lt;contributors&gt;&lt;authors&gt;&lt;author&gt;Haque, Ashraful  &lt;/author&gt;&lt;/authors&gt;&lt;/contributors&gt;&lt;titles&gt;&lt;title&gt;Covid-19 stigma: Eroding the fabric of society&lt;/title&gt;&lt;secondary-title&gt;The Business Standard &lt;/secondary-title&gt;&lt;/titles&gt;&lt;dates&gt;&lt;year&gt;2020&lt;/year&gt;&lt;/dates&gt;&lt;pub-location&gt;Dhaka&lt;/pub-location&gt;&lt;urls&gt;&lt;related-urls&gt;&lt;url&gt;https://tbsnews.net/analysis/covid-19-stigma-eroding-fabric-society-79018&lt;/url&gt;&lt;/related-urls&gt;&lt;/urls&gt;&lt;/record&gt;&lt;/Cite&gt;&lt;Cite&gt;&lt;Author&gt;Kamal&lt;/Author&gt;&lt;Year&gt;2020&lt;/Year&gt;&lt;RecNum&gt;3344&lt;/RecNum&gt;&lt;record&gt;&lt;rec-number&gt;3344&lt;/rec-number&gt;&lt;foreign-keys&gt;&lt;key app="EN" db-id="v2f5p0z9atadtmea555xf0an00e0dd5s5zsa" timestamp="1599049361"&gt;3344&lt;/key&gt;&lt;/foreign-keys&gt;&lt;ref-type name="Journal Article"&gt;17&lt;/ref-type&gt;&lt;contributors&gt;&lt;authors&gt;&lt;author&gt;Kamal, Abu-Hena Mostafa&lt;/author&gt;&lt;author&gt;Huda, Md Nazmul&lt;/author&gt;&lt;author&gt;Dell, Colleen Anne&lt;/author&gt;&lt;author&gt;Hossain, Syeda Zakia&lt;/author&gt;&lt;author&gt;Ahmed, Shuheli Shaila&lt;/author&gt;&lt;/authors&gt;&lt;/contributors&gt;&lt;titles&gt;&lt;title&gt;Translational strategies to control and prevent spread of COVID-19 in the Rohiynga refugee camps in Bangladesh&lt;/title&gt;&lt;secondary-title&gt;Global Biosecurity&lt;/secondary-title&gt;&lt;/titles&gt;&lt;periodical&gt;&lt;full-title&gt;Global Biosecurity&lt;/full-title&gt;&lt;/periodical&gt;&lt;volume&gt;1&lt;/volume&gt;&lt;number&gt;4&lt;/number&gt;&lt;dates&gt;&lt;year&gt;2020&lt;/year&gt;&lt;/dates&gt;&lt;isbn&gt;2652-0036&lt;/isbn&gt;&lt;urls&gt;&lt;/urls&gt;&lt;/record&gt;&lt;/Cite&gt;&lt;/EndNote&gt;</w:instrText>
      </w:r>
      <w:r w:rsidR="00265BA1" w:rsidRPr="00265BA1">
        <w:rPr>
          <w:rFonts w:ascii="Georgia" w:hAnsi="Georgia" w:cstheme="minorHAnsi"/>
          <w:sz w:val="20"/>
          <w:szCs w:val="20"/>
          <w:shd w:val="clear" w:color="auto" w:fill="FFFFFF"/>
        </w:rPr>
        <w:fldChar w:fldCharType="separate"/>
      </w:r>
      <w:r w:rsidR="00265BA1" w:rsidRPr="00265BA1">
        <w:rPr>
          <w:rFonts w:ascii="Georgia" w:hAnsi="Georgia" w:cstheme="minorHAnsi"/>
          <w:noProof/>
          <w:sz w:val="20"/>
          <w:szCs w:val="20"/>
          <w:shd w:val="clear" w:color="auto" w:fill="FFFFFF"/>
        </w:rPr>
        <w:t>(9, 10)</w:t>
      </w:r>
      <w:r w:rsidR="00265BA1" w:rsidRPr="00265BA1">
        <w:rPr>
          <w:rFonts w:ascii="Georgia" w:hAnsi="Georgia" w:cstheme="minorHAnsi"/>
          <w:sz w:val="20"/>
          <w:szCs w:val="20"/>
          <w:shd w:val="clear" w:color="auto" w:fill="FFFFFF"/>
        </w:rPr>
        <w:fldChar w:fldCharType="end"/>
      </w:r>
      <w:r w:rsidR="00265BA1" w:rsidRPr="00265BA1">
        <w:rPr>
          <w:rFonts w:ascii="Georgia" w:hAnsi="Georgia" w:cstheme="minorHAnsi"/>
          <w:sz w:val="20"/>
          <w:szCs w:val="20"/>
          <w:shd w:val="clear" w:color="auto" w:fill="FFFFFF"/>
        </w:rPr>
        <w:t xml:space="preserve">.  </w:t>
      </w:r>
    </w:p>
    <w:p w14:paraId="031891E6" w14:textId="10F2D7A2" w:rsidR="00265BA1" w:rsidRPr="00265BA1" w:rsidRDefault="00265BA1" w:rsidP="00265BA1">
      <w:pPr>
        <w:spacing w:after="0" w:line="240" w:lineRule="auto"/>
        <w:jc w:val="both"/>
        <w:rPr>
          <w:rFonts w:ascii="Georgia" w:hAnsi="Georgia" w:cstheme="minorHAnsi"/>
          <w:sz w:val="20"/>
          <w:szCs w:val="20"/>
          <w:lang w:bidi="bn-IN"/>
        </w:rPr>
      </w:pPr>
      <w:r>
        <w:rPr>
          <w:rFonts w:ascii="Georgia" w:hAnsi="Georgia" w:cstheme="minorHAnsi"/>
          <w:sz w:val="20"/>
          <w:szCs w:val="20"/>
          <w:shd w:val="clear" w:color="auto" w:fill="FFFFFF"/>
        </w:rPr>
        <w:t xml:space="preserve">    </w:t>
      </w:r>
      <w:r w:rsidRPr="00265BA1">
        <w:rPr>
          <w:rFonts w:ascii="Georgia" w:hAnsi="Georgia" w:cstheme="minorHAnsi"/>
          <w:sz w:val="20"/>
          <w:szCs w:val="20"/>
          <w:shd w:val="clear" w:color="auto" w:fill="FFFFFF"/>
        </w:rPr>
        <w:t xml:space="preserve">Several studies document that </w:t>
      </w:r>
      <w:r w:rsidRPr="00265BA1">
        <w:rPr>
          <w:rFonts w:ascii="Georgia" w:hAnsi="Georgia" w:cstheme="minorHAnsi"/>
          <w:sz w:val="20"/>
          <w:szCs w:val="20"/>
          <w:lang w:bidi="bn-IN"/>
        </w:rPr>
        <w:t xml:space="preserve">rumours </w:t>
      </w:r>
      <w:r w:rsidRPr="00265BA1">
        <w:rPr>
          <w:rFonts w:ascii="Georgia" w:hAnsi="Georgia" w:cstheme="minorHAnsi"/>
          <w:sz w:val="20"/>
          <w:szCs w:val="20"/>
          <w:lang w:bidi="bn-IN"/>
        </w:rPr>
        <w:fldChar w:fldCharType="begin"/>
      </w:r>
      <w:r w:rsidRPr="00265BA1">
        <w:rPr>
          <w:rFonts w:ascii="Georgia" w:hAnsi="Georgia" w:cstheme="minorHAnsi"/>
          <w:sz w:val="20"/>
          <w:szCs w:val="20"/>
          <w:lang w:bidi="bn-IN"/>
        </w:rPr>
        <w:instrText xml:space="preserve"> ADDIN EN.CITE &lt;EndNote&gt;&lt;Cite&gt;&lt;Author&gt;Tasnim&lt;/Author&gt;&lt;Year&gt;2020&lt;/Year&gt;&lt;RecNum&gt;3224&lt;/RecNum&gt;&lt;DisplayText&gt;(5)&lt;/DisplayText&gt;&lt;record&gt;&lt;rec-number&gt;3224&lt;/rec-number&gt;&lt;foreign-keys&gt;&lt;key app="EN" db-id="v2f5p0z9atadtmea555xf0an00e0dd5s5zsa" timestamp="1591318825"&gt;3224&lt;/key&gt;&lt;/foreign-keys&gt;&lt;ref-type name="Journal Article"&gt;17&lt;/ref-type&gt;&lt;contributors&gt;&lt;authors&gt;&lt;author&gt;Tasnim, Samia&lt;/author&gt;&lt;author&gt;Hossain, Md Mahbub&lt;/author&gt;&lt;author&gt;Mazumder, Hoimonty&lt;/author&gt;&lt;/authors&gt;&lt;/contributors&gt;&lt;titles&gt;&lt;title&gt;Impact of rumors or misinformation on coronavirus disease (COVID-19) in social media&lt;/title&gt;&lt;secondary-title&gt;Journal of Preventive Medicine and Public Health&lt;/secondary-title&gt;&lt;/titles&gt;&lt;periodical&gt;&lt;full-title&gt;Journal of Preventive Medicine and Public Health&lt;/full-title&gt;&lt;/periodical&gt;&lt;dates&gt;&lt;year&gt;2020&lt;/year&gt;&lt;/dates&gt;&lt;isbn&gt;1975-8375&lt;/isbn&gt;&lt;urls&gt;&lt;/urls&gt;&lt;/record&gt;&lt;/Cite&gt;&lt;/EndNote&gt;</w:instrText>
      </w:r>
      <w:r w:rsidRPr="00265BA1">
        <w:rPr>
          <w:rFonts w:ascii="Georgia" w:hAnsi="Georgia" w:cstheme="minorHAnsi"/>
          <w:sz w:val="20"/>
          <w:szCs w:val="20"/>
          <w:lang w:bidi="bn-IN"/>
        </w:rPr>
        <w:fldChar w:fldCharType="separate"/>
      </w:r>
      <w:r w:rsidRPr="00265BA1">
        <w:rPr>
          <w:rFonts w:ascii="Georgia" w:hAnsi="Georgia" w:cstheme="minorHAnsi"/>
          <w:noProof/>
          <w:sz w:val="20"/>
          <w:szCs w:val="20"/>
          <w:lang w:bidi="bn-IN"/>
        </w:rPr>
        <w:t>(5)</w:t>
      </w:r>
      <w:r w:rsidRPr="00265BA1">
        <w:rPr>
          <w:rFonts w:ascii="Georgia" w:hAnsi="Georgia" w:cstheme="minorHAnsi"/>
          <w:sz w:val="20"/>
          <w:szCs w:val="20"/>
          <w:lang w:bidi="bn-IN"/>
        </w:rPr>
        <w:fldChar w:fldCharType="end"/>
      </w:r>
      <w:r w:rsidRPr="00265BA1">
        <w:rPr>
          <w:rFonts w:ascii="Georgia" w:hAnsi="Georgia" w:cstheme="minorHAnsi"/>
          <w:sz w:val="20"/>
          <w:szCs w:val="20"/>
          <w:lang w:bidi="bn-IN"/>
        </w:rPr>
        <w:t xml:space="preserve"> and social stigma </w:t>
      </w:r>
      <w:r w:rsidRPr="00265BA1">
        <w:rPr>
          <w:rFonts w:ascii="Georgia" w:hAnsi="Georgia" w:cstheme="minorHAnsi"/>
          <w:sz w:val="20"/>
          <w:szCs w:val="20"/>
          <w:lang w:bidi="bn-IN"/>
        </w:rPr>
        <w:fldChar w:fldCharType="begin"/>
      </w:r>
      <w:r w:rsidRPr="00265BA1">
        <w:rPr>
          <w:rFonts w:ascii="Georgia" w:hAnsi="Georgia" w:cstheme="minorHAnsi"/>
          <w:sz w:val="20"/>
          <w:szCs w:val="20"/>
          <w:lang w:bidi="bn-IN"/>
        </w:rPr>
        <w:instrText xml:space="preserve"> ADDIN EN.CITE &lt;EndNote&gt;&lt;Cite&gt;&lt;Author&gt;Ramaci&lt;/Author&gt;&lt;Year&gt;2020&lt;/Year&gt;&lt;RecNum&gt;3222&lt;/RecNum&gt;&lt;DisplayText&gt;(8)&lt;/DisplayText&gt;&lt;record&gt;&lt;rec-number&gt;3222&lt;/rec-number&gt;&lt;foreign-keys&gt;&lt;key app="EN" db-id="v2f5p0z9atadtmea555xf0an00e0dd5s5zsa" timestamp="1591230388"&gt;3222&lt;/key&gt;&lt;/foreign-keys&gt;&lt;ref-type name="Journal Article"&gt;17&lt;/ref-type&gt;&lt;contributors&gt;&lt;authors&gt;&lt;author&gt;Ramaci, Tiziana&lt;/author&gt;&lt;author&gt;Barattucci, Massimiliano&lt;/author&gt;&lt;author&gt;Ledda, Caterina&lt;/author&gt;&lt;author&gt;Rapisarda, Venerando&lt;/author&gt;&lt;/authors&gt;&lt;/contributors&gt;&lt;titles&gt;&lt;title&gt;Social Stigma during COVID-19 and its impact on HCWs outcomes&lt;/title&gt;&lt;secondary-title&gt;Sustainability&lt;/secondary-title&gt;&lt;/titles&gt;&lt;periodical&gt;&lt;full-title&gt;Sustainability&lt;/full-title&gt;&lt;/periodical&gt;&lt;pages&gt;3834&lt;/pages&gt;&lt;volume&gt;12&lt;/volume&gt;&lt;number&gt;9&lt;/number&gt;&lt;dates&gt;&lt;year&gt;2020&lt;/year&gt;&lt;/dates&gt;&lt;urls&gt;&lt;/urls&gt;&lt;/record&gt;&lt;/Cite&gt;&lt;/EndNote&gt;</w:instrText>
      </w:r>
      <w:r w:rsidRPr="00265BA1">
        <w:rPr>
          <w:rFonts w:ascii="Georgia" w:hAnsi="Georgia" w:cstheme="minorHAnsi"/>
          <w:sz w:val="20"/>
          <w:szCs w:val="20"/>
          <w:lang w:bidi="bn-IN"/>
        </w:rPr>
        <w:fldChar w:fldCharType="separate"/>
      </w:r>
      <w:r w:rsidRPr="00265BA1">
        <w:rPr>
          <w:rFonts w:ascii="Georgia" w:hAnsi="Georgia" w:cstheme="minorHAnsi"/>
          <w:noProof/>
          <w:sz w:val="20"/>
          <w:szCs w:val="20"/>
          <w:lang w:bidi="bn-IN"/>
        </w:rPr>
        <w:t>(8)</w:t>
      </w:r>
      <w:r w:rsidRPr="00265BA1">
        <w:rPr>
          <w:rFonts w:ascii="Georgia" w:hAnsi="Georgia" w:cstheme="minorHAnsi"/>
          <w:sz w:val="20"/>
          <w:szCs w:val="20"/>
          <w:lang w:bidi="bn-IN"/>
        </w:rPr>
        <w:fldChar w:fldCharType="end"/>
      </w:r>
      <w:r w:rsidRPr="00265BA1">
        <w:rPr>
          <w:rFonts w:ascii="Georgia" w:hAnsi="Georgia" w:cstheme="minorHAnsi"/>
          <w:sz w:val="20"/>
          <w:szCs w:val="20"/>
          <w:lang w:bidi="bn-IN"/>
        </w:rPr>
        <w:t xml:space="preserve"> </w:t>
      </w:r>
      <w:r w:rsidRPr="00265BA1">
        <w:rPr>
          <w:rFonts w:ascii="Georgia" w:hAnsi="Georgia" w:cstheme="minorHAnsi"/>
          <w:sz w:val="20"/>
          <w:szCs w:val="20"/>
        </w:rPr>
        <w:t xml:space="preserve">may fuel the risk and rapid spread of COVID-19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&lt;EndNote&gt;&lt;Cite&gt;&lt;Author&gt;Ren&lt;/Author&gt;&lt;Year&gt;2020&lt;/Year&gt;&lt;RecNum&gt;2332&lt;/RecNum&gt;&lt;DisplayText&gt;(11)&lt;/DisplayText&gt;&lt;record&gt;&lt;rec-number&gt;2332&lt;/rec-number&gt;&lt;foreign-keys&gt;&lt;key app="EN" db-id="v2f5p0z9atadtmea555xf0an00e0dd5s5zsa" timestamp="1583916954"&gt;2332&lt;/key&gt;&lt;/foreign-keys&gt;&lt;ref-type name="Journal Article"&gt;17&lt;/ref-type&gt;&lt;contributors&gt;&lt;authors&gt;&lt;author&gt;Ren, Shi-Yan&lt;/author&gt;&lt;author&gt;Gao, Rong-Ding&lt;/author&gt;&lt;author&gt;Chen, Ye-Lin&lt;/author&gt;&lt;/authors&gt;&lt;/contributors&gt;&lt;titles&gt;&lt;title&gt;Fear can be more harmful than the severe acute respiratory syndrome coronavirus 2 in controlling the corona virus disease 2019 epidemic&lt;/title&gt;&lt;secondary-title&gt;World Journal of Clinical Cases&lt;/secondary-title&gt;&lt;/titles&gt;&lt;periodical&gt;&lt;full-title&gt;World Journal of Clinical Cases&lt;/full-title&gt;&lt;/periodical&gt;&lt;pages&gt;652&lt;/pages&gt;&lt;volume&gt;8&lt;/volume&gt;&lt;number&gt;4&lt;/number&gt;&lt;dates&gt;&lt;year&gt;2020&lt;/year&gt;&lt;/dates&gt;&lt;urls&gt;&lt;/urls&gt;&lt;/record&gt;&lt;/Cite&gt;&lt;/EndNote&gt;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(11)</w:t>
      </w:r>
      <w:r w:rsidRPr="00265BA1">
        <w:rPr>
          <w:rFonts w:ascii="Georgia" w:hAnsi="Georgia" w:cstheme="minorHAnsi"/>
          <w:sz w:val="20"/>
          <w:szCs w:val="20"/>
        </w:rPr>
        <w:fldChar w:fldCharType="end"/>
      </w:r>
      <w:r w:rsidRPr="00265BA1">
        <w:rPr>
          <w:rFonts w:ascii="Georgia" w:hAnsi="Georgia" w:cstheme="minorHAnsi"/>
          <w:sz w:val="20"/>
          <w:szCs w:val="20"/>
        </w:rPr>
        <w:t>.</w:t>
      </w:r>
      <w:r w:rsidRPr="00265BA1">
        <w:rPr>
          <w:rFonts w:ascii="Georgia" w:hAnsi="Georgia" w:cstheme="minorHAnsi"/>
          <w:sz w:val="20"/>
          <w:szCs w:val="20"/>
          <w:shd w:val="clear" w:color="auto" w:fill="FFFFFF"/>
        </w:rPr>
        <w:t xml:space="preserve"> </w:t>
      </w:r>
      <w:r w:rsidRPr="00265BA1">
        <w:rPr>
          <w:rFonts w:ascii="Georgia" w:hAnsi="Georgia" w:cstheme="minorHAnsi"/>
          <w:sz w:val="20"/>
          <w:szCs w:val="20"/>
        </w:rPr>
        <w:t xml:space="preserve">However, the ways rumours and social stigma act as barriers to the </w:t>
      </w:r>
      <w:r w:rsidRPr="00265BA1">
        <w:rPr>
          <w:rFonts w:ascii="Georgia" w:hAnsi="Georgia" w:cstheme="minorHAnsi"/>
          <w:sz w:val="20"/>
          <w:szCs w:val="20"/>
          <w:lang w:bidi="bn-IN"/>
        </w:rPr>
        <w:t xml:space="preserve">prevention of COVID-19 outbreak remain unclear. </w:t>
      </w:r>
      <w:r w:rsidRPr="00265BA1">
        <w:rPr>
          <w:rFonts w:ascii="Georgia" w:hAnsi="Georgia" w:cstheme="minorHAnsi"/>
          <w:sz w:val="20"/>
          <w:szCs w:val="20"/>
        </w:rPr>
        <w:t>This</w:t>
      </w:r>
      <w:r w:rsidRPr="00265BA1">
        <w:rPr>
          <w:rFonts w:ascii="Georgia" w:hAnsi="Georgia" w:cstheme="minorHAnsi"/>
          <w:sz w:val="20"/>
          <w:szCs w:val="20"/>
          <w:lang w:bidi="bn-IN"/>
        </w:rPr>
        <w:t xml:space="preserve"> article</w:t>
      </w:r>
      <w:r w:rsidRPr="00265BA1">
        <w:rPr>
          <w:rFonts w:ascii="Georgia" w:hAnsi="Georgia" w:cstheme="minorHAnsi"/>
          <w:sz w:val="20"/>
          <w:szCs w:val="20"/>
        </w:rPr>
        <w:t xml:space="preserve"> aims to discuss how </w:t>
      </w:r>
      <w:r w:rsidRPr="00265BA1">
        <w:rPr>
          <w:rFonts w:ascii="Georgia" w:hAnsi="Georgia" w:cstheme="minorHAnsi"/>
          <w:sz w:val="20"/>
          <w:szCs w:val="20"/>
          <w:lang w:bidi="bn-IN"/>
        </w:rPr>
        <w:t xml:space="preserve">rumours and social stigma can undermine the preventive and clinical efforts to fight against the spread of COVID-19 and offer potential policy implications for addressing these barriers. </w:t>
      </w:r>
    </w:p>
    <w:p w14:paraId="68BA1397" w14:textId="77777777" w:rsidR="00265BA1" w:rsidRPr="00265BA1" w:rsidRDefault="00265BA1" w:rsidP="00265BA1">
      <w:pPr>
        <w:spacing w:after="0" w:line="240" w:lineRule="auto"/>
        <w:jc w:val="both"/>
        <w:rPr>
          <w:rFonts w:ascii="Georgia" w:hAnsi="Georgia" w:cstheme="minorHAnsi"/>
          <w:sz w:val="20"/>
          <w:szCs w:val="20"/>
          <w:shd w:val="clear" w:color="auto" w:fill="FFFFFF"/>
        </w:rPr>
      </w:pPr>
    </w:p>
    <w:p w14:paraId="7776ED40" w14:textId="6E4C8C89" w:rsidR="00265BA1" w:rsidRDefault="00265BA1" w:rsidP="00265BA1">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Methods</w:t>
      </w:r>
    </w:p>
    <w:p w14:paraId="48344BE0" w14:textId="5A7470D1" w:rsidR="00265BA1" w:rsidRDefault="00265BA1" w:rsidP="00265BA1">
      <w:pPr>
        <w:spacing w:after="0" w:line="240" w:lineRule="auto"/>
        <w:jc w:val="both"/>
        <w:rPr>
          <w:rFonts w:ascii="Georgia" w:hAnsi="Georgia" w:cstheme="minorHAnsi"/>
          <w:sz w:val="20"/>
          <w:szCs w:val="20"/>
        </w:rPr>
      </w:pPr>
      <w:r>
        <w:rPr>
          <w:rFonts w:ascii="Georgia" w:hAnsi="Georgia" w:cstheme="minorHAnsi"/>
          <w:sz w:val="20"/>
          <w:szCs w:val="20"/>
          <w:lang w:bidi="bn-IN"/>
        </w:rPr>
        <w:t xml:space="preserve">    </w:t>
      </w:r>
      <w:r w:rsidRPr="00265BA1">
        <w:rPr>
          <w:rFonts w:ascii="Georgia" w:hAnsi="Georgia" w:cstheme="minorHAnsi"/>
          <w:sz w:val="20"/>
          <w:szCs w:val="20"/>
          <w:lang w:bidi="bn-IN"/>
        </w:rPr>
        <w:t xml:space="preserve">To </w:t>
      </w:r>
      <w:r w:rsidRPr="00265BA1">
        <w:rPr>
          <w:rFonts w:ascii="Georgia" w:hAnsi="Georgia" w:cstheme="minorHAnsi"/>
          <w:sz w:val="20"/>
          <w:szCs w:val="20"/>
        </w:rPr>
        <w:t xml:space="preserve">discuss the adverse roles of rumours and social stigma in </w:t>
      </w:r>
      <w:r w:rsidRPr="00265BA1">
        <w:rPr>
          <w:rFonts w:ascii="Georgia" w:hAnsi="Georgia" w:cstheme="minorHAnsi"/>
          <w:sz w:val="20"/>
          <w:szCs w:val="20"/>
          <w:lang w:bidi="bn-IN"/>
        </w:rPr>
        <w:t xml:space="preserve">the spread of COVID-19 and offer potential policy implications for tackling </w:t>
      </w:r>
      <w:r w:rsidRPr="00265BA1">
        <w:rPr>
          <w:rFonts w:ascii="Georgia" w:hAnsi="Georgia" w:cstheme="minorHAnsi"/>
          <w:sz w:val="20"/>
          <w:szCs w:val="20"/>
        </w:rPr>
        <w:t>rumours and social stigma</w:t>
      </w:r>
      <w:r w:rsidRPr="00265BA1">
        <w:rPr>
          <w:rFonts w:ascii="Georgia" w:hAnsi="Georgia" w:cstheme="minorHAnsi"/>
          <w:sz w:val="20"/>
          <w:szCs w:val="20"/>
          <w:lang w:bidi="bn-IN"/>
        </w:rPr>
        <w:t xml:space="preserve">, a narrative review of secondary sources of data, including </w:t>
      </w:r>
      <w:r w:rsidRPr="00265BA1">
        <w:rPr>
          <w:rFonts w:ascii="Georgia" w:hAnsi="Georgia" w:cstheme="minorHAnsi"/>
          <w:sz w:val="20"/>
          <w:szCs w:val="20"/>
        </w:rPr>
        <w:t xml:space="preserve">published studies, </w:t>
      </w:r>
      <w:r w:rsidRPr="00265BA1">
        <w:rPr>
          <w:rFonts w:ascii="Georgia" w:hAnsi="Georgia" w:cstheme="minorHAnsi"/>
          <w:sz w:val="20"/>
          <w:szCs w:val="20"/>
          <w:lang w:bidi="bn-IN"/>
        </w:rPr>
        <w:t xml:space="preserve">grey literature and authentic press reports, was conducted. </w:t>
      </w:r>
      <w:r w:rsidRPr="00265BA1">
        <w:rPr>
          <w:rFonts w:ascii="Georgia" w:hAnsi="Georgia" w:cstheme="minorHAnsi"/>
          <w:sz w:val="20"/>
          <w:szCs w:val="20"/>
        </w:rPr>
        <w:t>Literature searches were conducted between</w:t>
      </w:r>
      <w:r w:rsidRPr="00265BA1">
        <w:rPr>
          <w:rFonts w:ascii="Georgia" w:hAnsi="Georgia" w:cstheme="minorHAnsi"/>
          <w:sz w:val="20"/>
          <w:szCs w:val="20"/>
          <w:lang w:bidi="bn-IN"/>
        </w:rPr>
        <w:t xml:space="preserve"> 11 March and 25 May 2020, </w:t>
      </w:r>
      <w:r w:rsidRPr="00265BA1">
        <w:rPr>
          <w:rFonts w:ascii="Georgia" w:hAnsi="Georgia" w:cstheme="minorHAnsi"/>
          <w:sz w:val="20"/>
          <w:szCs w:val="20"/>
        </w:rPr>
        <w:t xml:space="preserve">using Google, Google Scholar, and Medline. To identify relevant literature, combinations of the following search terms were used,  ‘rumour’, ‘social stigma’, ‘COVID-19’, ‘novel coronavirus’, ‘SARS-CoV-2’, ‘barriers’, ‘recommendations’, and ‘policy implications’. Furthermore, a search of references cited in related studies was also performed to identify additional research on rumour and social stigma related to COVID-19. </w:t>
      </w:r>
    </w:p>
    <w:p w14:paraId="3A79A4F3" w14:textId="7E17C341" w:rsidR="00265BA1" w:rsidRPr="00265BA1" w:rsidRDefault="00265BA1" w:rsidP="00265BA1">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265BA1">
        <w:rPr>
          <w:rFonts w:ascii="Georgia" w:hAnsi="Georgia" w:cstheme="minorHAnsi"/>
          <w:sz w:val="20"/>
          <w:szCs w:val="20"/>
        </w:rPr>
        <w:t xml:space="preserve">Inclusion and exclusion criteria were used to screen and select the relevant studies and reports. Studies and reports were included if they a) discussed rumours and stigma related to COVID-19 in Australia, Bangladesh, China and India, and b) were available in the English language. A total of 62 studies and reports matched the above criteria. Of those, 40 studies and reports were chosen. The remaining 22 studies and reports were excluded because they a) contained no or limited information on rumours and stigma related to COVID-19 in Australia, Bangladesh, China and India, and b) contained duplicate or unauthentic information. </w:t>
      </w:r>
      <w:r w:rsidRPr="00265BA1">
        <w:rPr>
          <w:rFonts w:ascii="Georgia" w:eastAsia="Times New Roman" w:hAnsi="Georgia" w:cstheme="minorHAnsi"/>
          <w:sz w:val="20"/>
          <w:szCs w:val="20"/>
          <w:lang w:eastAsia="en-AU"/>
        </w:rPr>
        <w:t xml:space="preserve">Attempts were made to </w:t>
      </w:r>
      <w:r w:rsidRPr="00265BA1">
        <w:rPr>
          <w:rFonts w:ascii="Georgia" w:hAnsi="Georgia" w:cstheme="minorHAnsi"/>
          <w:sz w:val="20"/>
          <w:szCs w:val="20"/>
        </w:rPr>
        <w:t xml:space="preserve">determine the authenticity of reports. </w:t>
      </w:r>
      <w:r w:rsidRPr="00265BA1">
        <w:rPr>
          <w:rFonts w:ascii="Georgia" w:eastAsia="Times New Roman" w:hAnsi="Georgia" w:cstheme="minorHAnsi"/>
          <w:sz w:val="20"/>
          <w:szCs w:val="20"/>
          <w:lang w:eastAsia="en-AU"/>
        </w:rPr>
        <w:t xml:space="preserve">The first author accessed relevant press reports published in reliable online newspapers, such as the Washington Post, the Guardian Australia, the Gulf News, the Economic Times, and the Business Standard. Then, </w:t>
      </w:r>
      <w:r w:rsidRPr="00265BA1">
        <w:rPr>
          <w:rFonts w:ascii="Georgia" w:hAnsi="Georgia" w:cstheme="minorHAnsi"/>
          <w:sz w:val="20"/>
          <w:szCs w:val="20"/>
        </w:rPr>
        <w:t xml:space="preserve">all the other authors </w:t>
      </w:r>
      <w:r w:rsidRPr="00265BA1">
        <w:rPr>
          <w:rFonts w:ascii="Georgia" w:eastAsia="Times New Roman" w:hAnsi="Georgia" w:cstheme="minorHAnsi"/>
          <w:sz w:val="20"/>
          <w:szCs w:val="20"/>
          <w:lang w:eastAsia="en-AU"/>
        </w:rPr>
        <w:t xml:space="preserve">validated the information about rumours and social stigma by searching other online newspapers. </w:t>
      </w:r>
    </w:p>
    <w:p w14:paraId="4018F65D" w14:textId="77777777" w:rsidR="00265BA1" w:rsidRPr="00265BA1" w:rsidRDefault="00265BA1" w:rsidP="00265BA1">
      <w:pPr>
        <w:spacing w:after="0" w:line="240" w:lineRule="auto"/>
        <w:jc w:val="both"/>
        <w:rPr>
          <w:rFonts w:ascii="Georgia" w:hAnsi="Georgia" w:cstheme="minorHAnsi"/>
          <w:sz w:val="20"/>
          <w:szCs w:val="20"/>
        </w:rPr>
      </w:pPr>
    </w:p>
    <w:p w14:paraId="5C6F1869" w14:textId="43820D16" w:rsidR="00265BA1" w:rsidRDefault="00265BA1" w:rsidP="00265BA1">
      <w:pPr>
        <w:tabs>
          <w:tab w:val="left" w:pos="5387"/>
        </w:tabs>
        <w:spacing w:after="0" w:line="240" w:lineRule="auto"/>
        <w:jc w:val="both"/>
        <w:rPr>
          <w:rFonts w:ascii="Georgia" w:eastAsia="Times New Roman" w:hAnsi="Georgia" w:cstheme="minorHAnsi"/>
          <w:bCs/>
          <w:sz w:val="20"/>
          <w:szCs w:val="20"/>
          <w:u w:val="single"/>
          <w:shd w:val="clear" w:color="auto" w:fill="FFFFFF"/>
          <w:lang w:eastAsia="en-GB"/>
        </w:rPr>
      </w:pPr>
      <w:r w:rsidRPr="00265BA1">
        <w:rPr>
          <w:rFonts w:ascii="Georgia" w:hAnsi="Georgia" w:cstheme="minorHAnsi"/>
          <w:bCs/>
          <w:sz w:val="20"/>
          <w:szCs w:val="20"/>
          <w:u w:val="single"/>
        </w:rPr>
        <w:t xml:space="preserve">Rumours as a potential barrier to </w:t>
      </w:r>
      <w:r w:rsidRPr="00265BA1">
        <w:rPr>
          <w:rFonts w:ascii="Georgia" w:eastAsia="Times New Roman" w:hAnsi="Georgia" w:cstheme="minorHAnsi"/>
          <w:bCs/>
          <w:sz w:val="20"/>
          <w:szCs w:val="20"/>
          <w:u w:val="single"/>
          <w:shd w:val="clear" w:color="auto" w:fill="FFFFFF"/>
          <w:lang w:eastAsia="en-GB"/>
        </w:rPr>
        <w:t>COVID-19 prevention</w:t>
      </w:r>
    </w:p>
    <w:p w14:paraId="0EA95385" w14:textId="6489E834" w:rsidR="00265BA1" w:rsidRPr="00FB253A" w:rsidRDefault="00265BA1" w:rsidP="00265BA1">
      <w:pPr>
        <w:tabs>
          <w:tab w:val="left" w:pos="5245"/>
          <w:tab w:val="left" w:pos="5387"/>
        </w:tabs>
        <w:spacing w:after="0" w:line="240" w:lineRule="auto"/>
        <w:jc w:val="both"/>
        <w:rPr>
          <w:rFonts w:ascii="Georgia" w:eastAsia="Times New Roman" w:hAnsi="Georgia" w:cstheme="minorHAnsi"/>
          <w:bCs/>
          <w:sz w:val="20"/>
          <w:szCs w:val="20"/>
          <w:shd w:val="clear" w:color="auto" w:fill="FFFFFF"/>
          <w:lang w:eastAsia="en-GB"/>
        </w:rPr>
      </w:pPr>
      <w:r w:rsidRPr="00FB253A">
        <w:rPr>
          <w:rFonts w:ascii="Georgia" w:eastAsia="Times New Roman" w:hAnsi="Georgia" w:cstheme="minorHAnsi"/>
          <w:bCs/>
          <w:sz w:val="20"/>
          <w:szCs w:val="20"/>
          <w:shd w:val="clear" w:color="auto" w:fill="FFFFFF"/>
          <w:lang w:eastAsia="en-GB"/>
        </w:rPr>
        <w:t xml:space="preserve">    Studies </w:t>
      </w:r>
      <w:r w:rsidRPr="00FB253A">
        <w:rPr>
          <w:rFonts w:ascii="Georgia" w:eastAsia="Times New Roman" w:hAnsi="Georgia" w:cstheme="majorHAnsi"/>
          <w:bCs/>
          <w:sz w:val="20"/>
          <w:szCs w:val="20"/>
          <w:shd w:val="clear" w:color="auto" w:fill="FFFFFF"/>
          <w:lang w:eastAsia="en-GB"/>
        </w:rPr>
        <w:t xml:space="preserve">suggest that </w:t>
      </w:r>
      <w:r w:rsidRPr="00FB253A">
        <w:rPr>
          <w:rFonts w:ascii="Georgia" w:hAnsi="Georgia" w:cstheme="majorHAnsi"/>
          <w:sz w:val="20"/>
          <w:szCs w:val="20"/>
          <w:lang w:bidi="bn-IN"/>
        </w:rPr>
        <w:t>unverified</w:t>
      </w:r>
      <w:r w:rsidR="00FB253A">
        <w:rPr>
          <w:rFonts w:ascii="Georgia" w:hAnsi="Georgia" w:cstheme="majorHAnsi"/>
          <w:sz w:val="20"/>
          <w:szCs w:val="20"/>
          <w:lang w:bidi="bn-IN"/>
        </w:rPr>
        <w:t xml:space="preserve"> information/story, in other words,</w:t>
      </w:r>
      <w:r w:rsidR="00FB253A" w:rsidRPr="00FB253A">
        <w:rPr>
          <w:rFonts w:ascii="Georgia" w:hAnsi="Georgia" w:cstheme="majorHAnsi"/>
          <w:sz w:val="20"/>
          <w:szCs w:val="20"/>
          <w:cs/>
          <w:lang w:bidi="bn-IN"/>
        </w:rPr>
        <w:t xml:space="preserve"> </w:t>
      </w:r>
      <w:r w:rsidRPr="00FB253A">
        <w:rPr>
          <w:rFonts w:ascii="Georgia" w:hAnsi="Georgia" w:cstheme="minorHAnsi"/>
          <w:sz w:val="20"/>
          <w:szCs w:val="20"/>
        </w:rPr>
        <w:t>rumour</w:t>
      </w:r>
      <w:r w:rsidRPr="00FB253A">
        <w:rPr>
          <w:rFonts w:ascii="Georgia" w:eastAsia="Times New Roman" w:hAnsi="Georgia" w:cstheme="minorHAnsi"/>
          <w:sz w:val="20"/>
          <w:szCs w:val="20"/>
          <w:shd w:val="clear" w:color="auto" w:fill="FFFFFF"/>
          <w:lang w:eastAsia="en-GB"/>
        </w:rPr>
        <w:t xml:space="preserve">s, can </w:t>
      </w:r>
      <w:r w:rsidRPr="00FB253A">
        <w:rPr>
          <w:rFonts w:ascii="Georgia" w:eastAsia="Times New Roman" w:hAnsi="Georgia" w:cstheme="minorHAnsi"/>
          <w:bCs/>
          <w:sz w:val="20"/>
          <w:szCs w:val="20"/>
          <w:shd w:val="clear" w:color="auto" w:fill="FFFFFF"/>
          <w:lang w:eastAsia="en-GB"/>
        </w:rPr>
        <w:t>aid in the spread of COVID-19 among various populations</w:t>
      </w:r>
      <w:r w:rsidRPr="00FB253A">
        <w:rPr>
          <w:rFonts w:ascii="Georgia" w:eastAsia="Times New Roman" w:hAnsi="Georgia" w:cstheme="minorHAnsi"/>
          <w:sz w:val="20"/>
          <w:szCs w:val="20"/>
          <w:shd w:val="clear" w:color="auto" w:fill="FFFFFF"/>
          <w:lang w:eastAsia="en-GB"/>
        </w:rPr>
        <w:t xml:space="preserve"> and act as a barrier to the treatment for COVID-19 </w:t>
      </w:r>
      <w:r w:rsidRPr="00FB253A">
        <w:rPr>
          <w:rFonts w:ascii="Georgia" w:eastAsia="Times New Roman" w:hAnsi="Georgia" w:cstheme="minorHAnsi"/>
          <w:sz w:val="20"/>
          <w:szCs w:val="20"/>
          <w:shd w:val="clear" w:color="auto" w:fill="FFFFFF"/>
          <w:lang w:eastAsia="en-GB"/>
        </w:rPr>
        <w:fldChar w:fldCharType="begin">
          <w:fldData xml:space="preserve">PEVuZE5vdGU+PENpdGU+PEF1dGhvcj5SZW48L0F1dGhvcj48WWVhcj4yMDIwPC9ZZWFyPjxSZWNO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=
</w:fldData>
        </w:fldChar>
      </w:r>
      <w:r w:rsidRPr="00FB253A">
        <w:rPr>
          <w:rFonts w:ascii="Georgia" w:eastAsia="Times New Roman" w:hAnsi="Georgia" w:cstheme="minorHAnsi"/>
          <w:sz w:val="20"/>
          <w:szCs w:val="20"/>
          <w:shd w:val="clear" w:color="auto" w:fill="FFFFFF"/>
          <w:lang w:eastAsia="en-GB"/>
        </w:rPr>
        <w:instrText xml:space="preserve"> ADDIN EN.CITE </w:instrText>
      </w:r>
      <w:r w:rsidRPr="00FB253A">
        <w:rPr>
          <w:rFonts w:ascii="Georgia" w:eastAsia="Times New Roman" w:hAnsi="Georgia" w:cstheme="minorHAnsi"/>
          <w:sz w:val="20"/>
          <w:szCs w:val="20"/>
          <w:shd w:val="clear" w:color="auto" w:fill="FFFFFF"/>
          <w:lang w:eastAsia="en-GB"/>
        </w:rPr>
        <w:fldChar w:fldCharType="begin">
          <w:fldData xml:space="preserve">PEVuZE5vdGU+PENpdGU+PEF1dGhvcj5SZW48L0F1dGhvcj48WWVhcj4yMDIwPC9ZZWFyPjxSZWNO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=
</w:fldData>
        </w:fldChar>
      </w:r>
      <w:r w:rsidRPr="00FB253A">
        <w:rPr>
          <w:rFonts w:ascii="Georgia" w:eastAsia="Times New Roman" w:hAnsi="Georgia" w:cstheme="minorHAnsi"/>
          <w:sz w:val="20"/>
          <w:szCs w:val="20"/>
          <w:shd w:val="clear" w:color="auto" w:fill="FFFFFF"/>
          <w:lang w:eastAsia="en-GB"/>
        </w:rPr>
        <w:instrText xml:space="preserve"> ADDIN EN.CITE.DATA </w:instrText>
      </w:r>
      <w:r w:rsidRPr="00FB253A">
        <w:rPr>
          <w:rFonts w:ascii="Georgia" w:eastAsia="Times New Roman" w:hAnsi="Georgia" w:cstheme="minorHAnsi"/>
          <w:sz w:val="20"/>
          <w:szCs w:val="20"/>
          <w:shd w:val="clear" w:color="auto" w:fill="FFFFFF"/>
          <w:lang w:eastAsia="en-GB"/>
        </w:rPr>
      </w:r>
      <w:r w:rsidRPr="00FB253A">
        <w:rPr>
          <w:rFonts w:ascii="Georgia" w:eastAsia="Times New Roman" w:hAnsi="Georgia" w:cstheme="minorHAnsi"/>
          <w:sz w:val="20"/>
          <w:szCs w:val="20"/>
          <w:shd w:val="clear" w:color="auto" w:fill="FFFFFF"/>
          <w:lang w:eastAsia="en-GB"/>
        </w:rPr>
        <w:fldChar w:fldCharType="end"/>
      </w:r>
      <w:r w:rsidRPr="00FB253A">
        <w:rPr>
          <w:rFonts w:ascii="Georgia" w:eastAsia="Times New Roman" w:hAnsi="Georgia" w:cstheme="minorHAnsi"/>
          <w:sz w:val="20"/>
          <w:szCs w:val="20"/>
          <w:shd w:val="clear" w:color="auto" w:fill="FFFFFF"/>
          <w:lang w:eastAsia="en-GB"/>
        </w:rPr>
      </w:r>
      <w:r w:rsidRPr="00FB253A">
        <w:rPr>
          <w:rFonts w:ascii="Georgia" w:eastAsia="Times New Roman" w:hAnsi="Georgia" w:cstheme="minorHAnsi"/>
          <w:sz w:val="20"/>
          <w:szCs w:val="20"/>
          <w:shd w:val="clear" w:color="auto" w:fill="FFFFFF"/>
          <w:lang w:eastAsia="en-GB"/>
        </w:rPr>
        <w:fldChar w:fldCharType="separate"/>
      </w:r>
      <w:r w:rsidRPr="00FB253A">
        <w:rPr>
          <w:rFonts w:ascii="Georgia" w:eastAsia="Times New Roman" w:hAnsi="Georgia" w:cstheme="minorHAnsi"/>
          <w:noProof/>
          <w:sz w:val="20"/>
          <w:szCs w:val="20"/>
          <w:shd w:val="clear" w:color="auto" w:fill="FFFFFF"/>
          <w:lang w:eastAsia="en-GB"/>
        </w:rPr>
        <w:t>(5, 11, 12)</w:t>
      </w:r>
      <w:r w:rsidRPr="00FB253A">
        <w:rPr>
          <w:rFonts w:ascii="Georgia" w:eastAsia="Times New Roman" w:hAnsi="Georgia" w:cstheme="minorHAnsi"/>
          <w:sz w:val="20"/>
          <w:szCs w:val="20"/>
          <w:shd w:val="clear" w:color="auto" w:fill="FFFFFF"/>
          <w:lang w:eastAsia="en-GB"/>
        </w:rPr>
        <w:fldChar w:fldCharType="end"/>
      </w:r>
      <w:r w:rsidRPr="00FB253A">
        <w:rPr>
          <w:rFonts w:ascii="Georgia" w:eastAsia="Times New Roman" w:hAnsi="Georgia" w:cstheme="minorHAnsi"/>
          <w:sz w:val="20"/>
          <w:szCs w:val="20"/>
          <w:shd w:val="clear" w:color="auto" w:fill="FFFFFF"/>
          <w:lang w:eastAsia="en-GB"/>
        </w:rPr>
        <w:t xml:space="preserve">. For example, a </w:t>
      </w:r>
      <w:r w:rsidRPr="00FB253A">
        <w:rPr>
          <w:rFonts w:ascii="Georgia" w:eastAsia="Times New Roman" w:hAnsi="Georgia" w:cstheme="minorHAnsi"/>
          <w:bCs/>
          <w:sz w:val="20"/>
          <w:szCs w:val="20"/>
          <w:shd w:val="clear" w:color="auto" w:fill="FFFFFF"/>
          <w:lang w:eastAsia="en-GB"/>
        </w:rPr>
        <w:t xml:space="preserve">rumour attributable to wearing masks can be drawn from India, which suggests that wearing facemasks increase people’s health risks </w:t>
      </w:r>
      <w:r w:rsidRPr="00FB253A">
        <w:rPr>
          <w:rFonts w:ascii="Georgia" w:eastAsia="Times New Roman" w:hAnsi="Georgia" w:cstheme="minorHAnsi"/>
          <w:bCs/>
          <w:sz w:val="20"/>
          <w:szCs w:val="20"/>
          <w:shd w:val="clear" w:color="auto" w:fill="FFFFFF"/>
          <w:lang w:eastAsia="en-GB"/>
        </w:rPr>
        <w:fldChar w:fldCharType="begin"/>
      </w:r>
      <w:r w:rsidRPr="00FB253A">
        <w:rPr>
          <w:rFonts w:ascii="Georgia" w:eastAsia="Times New Roman" w:hAnsi="Georgia" w:cstheme="minorHAnsi"/>
          <w:bCs/>
          <w:sz w:val="20"/>
          <w:szCs w:val="20"/>
          <w:shd w:val="clear" w:color="auto" w:fill="FFFFFF"/>
          <w:lang w:eastAsia="en-GB"/>
        </w:rPr>
        <w:instrText xml:space="preserve"> ADDIN EN.CITE &lt;EndNote&gt;&lt;Cite&gt;&lt;Author&gt;The Associated Press&lt;/Author&gt;&lt;Year&gt;2020&lt;/Year&gt;&lt;RecNum&gt;3290&lt;/RecNum&gt;&lt;DisplayText&gt;(13)&lt;/DisplayText&gt;&lt;record&gt;&lt;rec-number&gt;3290&lt;/rec-number&gt;&lt;foreign-keys&gt;&lt;key app="EN" db-id="v2f5p0z9atadtmea555xf0an00e0dd5s5zsa" timestamp="1597661451"&gt;3290&lt;/key&gt;&lt;/foreign-keys&gt;&lt;ref-type name="Newspaper Article"&gt;23&lt;/ref-type&gt;&lt;contributors&gt;&lt;authors&gt;&lt;author&gt;The Associated Press, &lt;/author&gt;&lt;/authors&gt;&lt;/contributors&gt;&lt;titles&gt;&lt;title&gt;Don&amp;apos;t believe those rumours. Wearing a mask doesn&amp;apos;t pose any health risks&lt;/title&gt;&lt;secondary-title&gt;The Economic Times,&lt;/secondary-title&gt;&lt;/titles&gt;&lt;dates&gt;&lt;year&gt;2020&lt;/year&gt;&lt;/dates&gt;&lt;pub-location&gt;India&lt;/pub-location&gt;&lt;urls&gt;&lt;related-urls&gt;&lt;url&gt;https://economictimes.indiatimes.com/magazines/panache/dont-believe-those-rumours-wearing-a-mask-doesnt-pose-any-health-risks/articleshow/76746477.cms&lt;/url&gt;&lt;/related-urls&gt;&lt;/urls&gt;&lt;/record&gt;&lt;/Cite&gt;&lt;/EndNote&gt;</w:instrText>
      </w:r>
      <w:r w:rsidRPr="00FB253A">
        <w:rPr>
          <w:rFonts w:ascii="Georgia" w:eastAsia="Times New Roman" w:hAnsi="Georgia" w:cstheme="minorHAnsi"/>
          <w:bCs/>
          <w:sz w:val="20"/>
          <w:szCs w:val="20"/>
          <w:shd w:val="clear" w:color="auto" w:fill="FFFFFF"/>
          <w:lang w:eastAsia="en-GB"/>
        </w:rPr>
        <w:fldChar w:fldCharType="separate"/>
      </w:r>
      <w:r w:rsidRPr="00FB253A">
        <w:rPr>
          <w:rFonts w:ascii="Georgia" w:eastAsia="Times New Roman" w:hAnsi="Georgia" w:cstheme="minorHAnsi"/>
          <w:bCs/>
          <w:noProof/>
          <w:sz w:val="20"/>
          <w:szCs w:val="20"/>
          <w:shd w:val="clear" w:color="auto" w:fill="FFFFFF"/>
          <w:lang w:eastAsia="en-GB"/>
        </w:rPr>
        <w:t>(13)</w:t>
      </w:r>
      <w:r w:rsidRPr="00FB253A">
        <w:rPr>
          <w:rFonts w:ascii="Georgia" w:eastAsia="Times New Roman" w:hAnsi="Georgia" w:cstheme="minorHAnsi"/>
          <w:bCs/>
          <w:sz w:val="20"/>
          <w:szCs w:val="20"/>
          <w:shd w:val="clear" w:color="auto" w:fill="FFFFFF"/>
          <w:lang w:eastAsia="en-GB"/>
        </w:rPr>
        <w:fldChar w:fldCharType="end"/>
      </w:r>
      <w:r w:rsidRPr="00FB253A">
        <w:rPr>
          <w:rFonts w:ascii="Georgia" w:eastAsia="Times New Roman" w:hAnsi="Georgia" w:cstheme="minorHAnsi"/>
          <w:bCs/>
          <w:sz w:val="20"/>
          <w:szCs w:val="20"/>
          <w:shd w:val="clear" w:color="auto" w:fill="FFFFFF"/>
          <w:lang w:eastAsia="en-GB"/>
        </w:rPr>
        <w:t xml:space="preserve">. Such rumours may prompt people to discontinue healthy practices, such as wearing facemasks and hand-washing </w:t>
      </w:r>
      <w:r w:rsidRPr="00FB253A">
        <w:rPr>
          <w:rFonts w:ascii="Georgia" w:eastAsia="Times New Roman" w:hAnsi="Georgia" w:cstheme="minorHAnsi"/>
          <w:bCs/>
          <w:sz w:val="20"/>
          <w:szCs w:val="20"/>
          <w:shd w:val="clear" w:color="auto" w:fill="FFFFFF"/>
          <w:lang w:eastAsia="en-GB"/>
        </w:rPr>
        <w:fldChar w:fldCharType="begin"/>
      </w:r>
      <w:r w:rsidRPr="00FB253A">
        <w:rPr>
          <w:rFonts w:ascii="Georgia" w:eastAsia="Times New Roman" w:hAnsi="Georgia" w:cstheme="minorHAnsi"/>
          <w:bCs/>
          <w:sz w:val="20"/>
          <w:szCs w:val="20"/>
          <w:shd w:val="clear" w:color="auto" w:fill="FFFFFF"/>
          <w:lang w:eastAsia="en-GB"/>
        </w:rPr>
        <w:instrText xml:space="preserve"> ADDIN EN.CITE &lt;EndNote&gt;&lt;Cite&gt;&lt;Author&gt;Kumar&lt;/Author&gt;&lt;Year&gt;2020&lt;/Year&gt;&lt;RecNum&gt;3289&lt;/RecNum&gt;&lt;DisplayText&gt;(5, 12)&lt;/DisplayText&gt;&lt;record&gt;&lt;rec-number&gt;3289&lt;/rec-number&gt;&lt;foreign-keys&gt;&lt;key app="EN" db-id="v2f5p0z9atadtmea555xf0an00e0dd5s5zsa" timestamp="1597659681"&gt;3289&lt;/key&gt;&lt;/foreign-keys&gt;&lt;ref-type name="Journal Article"&gt;17&lt;/ref-type&gt;&lt;contributors&gt;&lt;authors&gt;&lt;author&gt;Kumar, Anant&lt;/author&gt;&lt;author&gt;Nayar, K Rajasekharan&lt;/author&gt;&lt;/authors&gt;&lt;/contributors&gt;&lt;titles&gt;&lt;title&gt;COVID 19 and its mental health consequences&lt;/title&gt;&lt;secondary-title&gt;Journal of Mental Health&lt;/secondary-title&gt;&lt;/titles&gt;&lt;periodical&gt;&lt;full-title&gt;Journal of Mental Health&lt;/full-title&gt;&lt;/periodical&gt;&lt;pages&gt;1-2&lt;/pages&gt;&lt;dates&gt;&lt;year&gt;2020&lt;/year&gt;&lt;/dates&gt;&lt;isbn&gt;0963-8237&lt;/isbn&gt;&lt;urls&gt;&lt;/urls&gt;&lt;/record&gt;&lt;/Cite&gt;&lt;Cite&gt;&lt;Author&gt;Tasnim&lt;/Author&gt;&lt;Year&gt;2020&lt;/Year&gt;&lt;RecNum&gt;3224&lt;/RecNum&gt;&lt;record&gt;&lt;rec-number&gt;3224&lt;/rec-number&gt;&lt;foreign-keys&gt;&lt;key app="EN" db-id="v2f5p0z9atadtmea555xf0an00e0dd5s5zsa" timestamp="1591318825"&gt;3224&lt;/key&gt;&lt;/foreign-keys&gt;&lt;ref-type name="Journal Article"&gt;17&lt;/ref-type&gt;&lt;contributors&gt;&lt;authors&gt;&lt;author&gt;Tasnim, Samia&lt;/author&gt;&lt;author&gt;Hossain, Md Mahbub&lt;/author&gt;&lt;author&gt;Mazumder, Hoimonty&lt;/author&gt;&lt;/authors&gt;&lt;/contributors&gt;&lt;titles&gt;&lt;title&gt;Impact of rumors or misinformation on coronavirus disease (COVID-19) in social media&lt;/title&gt;&lt;secondary-title&gt;Journal of Preventive Medicine and Public Health&lt;/secondary-title&gt;&lt;/titles&gt;&lt;periodical&gt;&lt;full-title&gt;Journal of Preventive Medicine and Public Health&lt;/full-title&gt;&lt;/periodical&gt;&lt;dates&gt;&lt;year&gt;2020&lt;/year&gt;&lt;/dates&gt;&lt;isbn&gt;1975-8375&lt;/isbn&gt;&lt;urls&gt;&lt;/urls&gt;&lt;/record&gt;&lt;/Cite&gt;&lt;/EndNote&gt;</w:instrText>
      </w:r>
      <w:r w:rsidRPr="00FB253A">
        <w:rPr>
          <w:rFonts w:ascii="Georgia" w:eastAsia="Times New Roman" w:hAnsi="Georgia" w:cstheme="minorHAnsi"/>
          <w:bCs/>
          <w:sz w:val="20"/>
          <w:szCs w:val="20"/>
          <w:shd w:val="clear" w:color="auto" w:fill="FFFFFF"/>
          <w:lang w:eastAsia="en-GB"/>
        </w:rPr>
        <w:fldChar w:fldCharType="separate"/>
      </w:r>
      <w:r w:rsidRPr="00FB253A">
        <w:rPr>
          <w:rFonts w:ascii="Georgia" w:eastAsia="Times New Roman" w:hAnsi="Georgia" w:cstheme="minorHAnsi"/>
          <w:bCs/>
          <w:noProof/>
          <w:sz w:val="20"/>
          <w:szCs w:val="20"/>
          <w:shd w:val="clear" w:color="auto" w:fill="FFFFFF"/>
          <w:lang w:eastAsia="en-GB"/>
        </w:rPr>
        <w:t>(5, 12)</w:t>
      </w:r>
      <w:r w:rsidRPr="00FB253A">
        <w:rPr>
          <w:rFonts w:ascii="Georgia" w:eastAsia="Times New Roman" w:hAnsi="Georgia" w:cstheme="minorHAnsi"/>
          <w:bCs/>
          <w:sz w:val="20"/>
          <w:szCs w:val="20"/>
          <w:shd w:val="clear" w:color="auto" w:fill="FFFFFF"/>
          <w:lang w:eastAsia="en-GB"/>
        </w:rPr>
        <w:fldChar w:fldCharType="end"/>
      </w:r>
      <w:r w:rsidRPr="00FB253A">
        <w:rPr>
          <w:rFonts w:ascii="Georgia" w:eastAsia="Times New Roman" w:hAnsi="Georgia" w:cstheme="minorHAnsi"/>
          <w:bCs/>
          <w:sz w:val="20"/>
          <w:szCs w:val="20"/>
          <w:shd w:val="clear" w:color="auto" w:fill="FFFFFF"/>
          <w:lang w:eastAsia="en-GB"/>
        </w:rPr>
        <w:t xml:space="preserve">. </w:t>
      </w:r>
      <w:r w:rsidRPr="00FB253A">
        <w:rPr>
          <w:rFonts w:ascii="Georgia" w:hAnsi="Georgia" w:cstheme="minorHAnsi"/>
          <w:sz w:val="20"/>
          <w:szCs w:val="20"/>
        </w:rPr>
        <w:t xml:space="preserve">Another </w:t>
      </w:r>
      <w:r w:rsidRPr="00FB253A">
        <w:rPr>
          <w:rFonts w:ascii="Georgia" w:hAnsi="Georgia" w:cstheme="minorHAnsi"/>
          <w:sz w:val="20"/>
          <w:szCs w:val="20"/>
        </w:rPr>
        <w:t xml:space="preserve">unverified rumour went viral via social media, which suggests that garlic can be used as a cure for COVID-19 </w:t>
      </w:r>
      <w:r w:rsidRPr="00FB253A">
        <w:rPr>
          <w:rFonts w:ascii="Georgia" w:hAnsi="Georgia" w:cstheme="minorHAnsi"/>
          <w:sz w:val="20"/>
          <w:szCs w:val="20"/>
        </w:rPr>
        <w:fldChar w:fldCharType="begin"/>
      </w:r>
      <w:r w:rsidRPr="00FB253A">
        <w:rPr>
          <w:rFonts w:ascii="Georgia" w:hAnsi="Georgia" w:cstheme="minorHAnsi"/>
          <w:sz w:val="20"/>
          <w:szCs w:val="20"/>
        </w:rPr>
        <w:instrText xml:space="preserve"> ADDIN EN.CITE &lt;EndNote&gt;&lt;Cite&gt;&lt;Author&gt;Rosenbloom&lt;/Author&gt;&lt;Year&gt;2020&lt;/Year&gt;&lt;RecNum&gt;2352&lt;/RecNum&gt;&lt;DisplayText&gt;(14, 15)&lt;/DisplayText&gt;&lt;record&gt;&lt;rec-number&gt;2352&lt;/rec-number&gt;&lt;foreign-keys&gt;&lt;key app="EN" db-id="v2f5p0z9atadtmea555xf0an00e0dd5s5zsa" timestamp="1584858441"&gt;2352&lt;/key&gt;&lt;/foreign-keys&gt;&lt;ref-type name="Newspaper Article"&gt;23&lt;/ref-type&gt;&lt;contributors&gt;&lt;authors&gt;&lt;author&gt;Rosenbloom, Cara &lt;/author&gt;&lt;/authors&gt;&lt;/contributors&gt;&lt;titles&gt;&lt;title&gt;Garlic and bleach won’t cure coronavirus. How such myths originated — and why they’re wrong.&lt;/title&gt;&lt;secondary-title&gt;The Washington Post&lt;/secondary-title&gt;&lt;/titles&gt;&lt;dates&gt;&lt;year&gt;2020&lt;/year&gt;&lt;pub-dates&gt;&lt;date&gt;11 March, 2020&lt;/date&gt;&lt;/pub-dates&gt;&lt;/dates&gt;&lt;urls&gt;&lt;related-urls&gt;&lt;url&gt;https://www.washingtonpost.com/lifestyle/wellness/cures-coronavirus-myths-garlic-silver-bleach/2020/03/09/04ec9fa6-6234-11ea-845d-e35b0234b136_story.html&lt;/url&gt;&lt;/related-urls&gt;&lt;/urls&gt;&lt;/record&gt;&lt;/Cite&gt;&lt;Cite&gt;&lt;Author&gt;Alam&lt;/Author&gt;&lt;Year&gt;2020&lt;/Year&gt;&lt;RecNum&gt;2376&lt;/RecNum&gt;&lt;record&gt;&lt;rec-number&gt;2376&lt;/rec-number&gt;&lt;foreign-keys&gt;&lt;key app="EN" db-id="v2f5p0z9atadtmea555xf0an00e0dd5s5zsa" timestamp="1589793879"&gt;2376&lt;/key&gt;&lt;/foreign-keys&gt;&lt;ref-type name="Journal Article"&gt;17&lt;/ref-type&gt;&lt;contributors&gt;&lt;authors&gt;&lt;author&gt;Alam, Firoj&lt;/author&gt;&lt;author&gt;Shaar, Shaden&lt;/author&gt;&lt;author&gt;Nikolov, Alex&lt;/author&gt;&lt;author&gt;Mubarak, Hamdy&lt;/author&gt;&lt;author&gt;Martino, Giovanni Da San&lt;/author&gt;&lt;author&gt;Abdelali, Ahmed&lt;/author&gt;&lt;author&gt;Dalvi, Fahim&lt;/author&gt;&lt;author&gt;Durrani, Nadir&lt;/author&gt;&lt;author&gt;Sajjad, Hassan&lt;/author&gt;&lt;author&gt;Darwish, Kareem&lt;/author&gt;&lt;/authors&gt;&lt;/contributors&gt;&lt;titles&gt;&lt;title&gt;Fighting the COVID-19 Infodemic: Modeling the Perspective of Journalists, Fact-Checkers, Social Media Platforms, Policy Makers, and the Society&lt;/title&gt;&lt;secondary-title&gt;arXiv preprint arXiv:2005.00033&lt;/secondary-title&gt;&lt;/titles&gt;&lt;periodical&gt;&lt;full-title&gt;arXiv preprint arXiv:2005.00033&lt;/full-title&gt;&lt;/periodical&gt;&lt;dates&gt;&lt;year&gt;2020&lt;/year&gt;&lt;/dates&gt;&lt;urls&gt;&lt;/urls&gt;&lt;/record&gt;&lt;/Cite&gt;&lt;/EndNote&gt;</w:instrText>
      </w:r>
      <w:r w:rsidRPr="00FB253A">
        <w:rPr>
          <w:rFonts w:ascii="Georgia" w:hAnsi="Georgia" w:cstheme="minorHAnsi"/>
          <w:sz w:val="20"/>
          <w:szCs w:val="20"/>
        </w:rPr>
        <w:fldChar w:fldCharType="separate"/>
      </w:r>
      <w:r w:rsidRPr="00FB253A">
        <w:rPr>
          <w:rFonts w:ascii="Georgia" w:hAnsi="Georgia" w:cstheme="minorHAnsi"/>
          <w:noProof/>
          <w:sz w:val="20"/>
          <w:szCs w:val="20"/>
        </w:rPr>
        <w:t>(14, 15)</w:t>
      </w:r>
      <w:r w:rsidRPr="00FB253A">
        <w:rPr>
          <w:rFonts w:ascii="Georgia" w:hAnsi="Georgia" w:cstheme="minorHAnsi"/>
          <w:sz w:val="20"/>
          <w:szCs w:val="20"/>
        </w:rPr>
        <w:fldChar w:fldCharType="end"/>
      </w:r>
      <w:r w:rsidRPr="00FB253A">
        <w:rPr>
          <w:rFonts w:ascii="Georgia" w:hAnsi="Georgia" w:cstheme="minorHAnsi"/>
          <w:sz w:val="20"/>
          <w:szCs w:val="20"/>
        </w:rPr>
        <w:t xml:space="preserve">. Furthermore, through social media, people propagated the use of traditional Chinese medicine, or cow urine and dung as a cure to remedy the infection and treat COVID-19, even though experts suggest that no effective medications or vaccines are available to treat the disease </w:t>
      </w:r>
      <w:r w:rsidRPr="00FB253A">
        <w:rPr>
          <w:rFonts w:ascii="Georgia" w:hAnsi="Georgia" w:cstheme="minorHAnsi"/>
          <w:sz w:val="20"/>
          <w:szCs w:val="20"/>
        </w:rPr>
        <w:fldChar w:fldCharType="begin"/>
      </w:r>
      <w:r w:rsidRPr="00FB253A">
        <w:rPr>
          <w:rFonts w:ascii="Georgia" w:hAnsi="Georgia" w:cstheme="minorHAnsi"/>
          <w:sz w:val="20"/>
          <w:szCs w:val="20"/>
        </w:rPr>
        <w:instrText xml:space="preserve"> ADDIN EN.CITE &lt;EndNote&gt;&lt;Cite&gt;&lt;Author&gt;Varadarajan&lt;/Author&gt;&lt;Year&gt;2020&lt;/Year&gt;&lt;RecNum&gt;860&lt;/RecNum&gt;&lt;DisplayText&gt;(16, 17)&lt;/DisplayText&gt;&lt;record&gt;&lt;rec-number&gt;860&lt;/rec-number&gt;&lt;foreign-keys&gt;&lt;key app="EN" db-id="wd90pzvtkza52veprtqpvtt1d9fetatzrt0z" timestamp="1582506405"&gt;860&lt;/key&gt;&lt;/foreign-keys&gt;&lt;ref-type name="Web Page"&gt;12&lt;/ref-type&gt;&lt;contributors&gt;&lt;authors&gt;&lt;author&gt;Tunku Varadarajan&lt;/author&gt;&lt;/authors&gt;&lt;/contributors&gt;&lt;titles&gt;&lt;title&gt;The Cow Dung Cure for Coronavirus &lt;/title&gt;&lt;/titles&gt;&lt;volume&gt;2020&lt;/volume&gt;&lt;number&gt;Feb 24&lt;/number&gt;&lt;dates&gt;&lt;year&gt;2020&lt;/year&gt;&lt;pub-dates&gt;&lt;date&gt;Feb. 10, 2020&lt;/date&gt;&lt;/pub-dates&gt;&lt;/dates&gt;&lt;publisher&gt;Dow Jones &amp;amp; Company&lt;/publisher&gt;&lt;urls&gt;&lt;related-urls&gt;&lt;url&gt;https://www.wsj.com/articles/the-cow-dung-cure-for-coronavirus-11581378967&lt;/url&gt;&lt;/related-urls&gt;&lt;/urls&gt;&lt;custom1&gt;2020&lt;/custom1&gt;&lt;custom2&gt;Feb 24&lt;/custom2&gt;&lt;/record&gt;&lt;/Cite&gt;&lt;Cite&gt;&lt;Author&gt;Nayar&lt;/Author&gt;&lt;Year&gt;2020&lt;/Year&gt;&lt;RecNum&gt;2377&lt;/RecNum&gt;&lt;record&gt;&lt;rec-number&gt;2377&lt;/rec-number&gt;&lt;foreign-keys&gt;&lt;key app="EN" db-id="v2f5p0z9atadtmea555xf0an00e0dd5s5zsa" timestamp="1589794403"&gt;2377&lt;/key&gt;&lt;/foreign-keys&gt;&lt;ref-type name="Journal Article"&gt;17&lt;/ref-type&gt;&lt;contributors&gt;&lt;authors&gt;&lt;author&gt;Nayar, K Rajasekharan&lt;/author&gt;&lt;author&gt;Sadasivan, Lal&lt;/author&gt;&lt;author&gt;Shaffi, Muhammed&lt;/author&gt;&lt;author&gt;Vijayan, Bindhya&lt;/author&gt;&lt;author&gt;P Rao, Arathi&lt;/author&gt;&lt;/authors&gt;&lt;/contributors&gt;&lt;titles&gt;&lt;title&gt;Social Media Messages Related to COVID-19: A Content Analysis&lt;/title&gt;&lt;secondary-title&gt;Arathi, Social Media Messages Related to COVID-19: A Content Analysis (March 25, 2020)&lt;/secondary-title&gt;&lt;/titles&gt;&lt;periodical&gt;&lt;full-title&gt;Arathi, Social Media Messages Related to COVID-19: A Content Analysis (March 25, 2020)&lt;/full-title&gt;&lt;/periodical&gt;&lt;dates&gt;&lt;year&gt;2020&lt;/year&gt;&lt;/dates&gt;&lt;urls&gt;&lt;/urls&gt;&lt;/record&gt;&lt;/Cite&gt;&lt;/EndNote&gt;</w:instrText>
      </w:r>
      <w:r w:rsidRPr="00FB253A">
        <w:rPr>
          <w:rFonts w:ascii="Georgia" w:hAnsi="Georgia" w:cstheme="minorHAnsi"/>
          <w:sz w:val="20"/>
          <w:szCs w:val="20"/>
        </w:rPr>
        <w:fldChar w:fldCharType="separate"/>
      </w:r>
      <w:r w:rsidRPr="00FB253A">
        <w:rPr>
          <w:rFonts w:ascii="Georgia" w:hAnsi="Georgia" w:cstheme="minorHAnsi"/>
          <w:noProof/>
          <w:sz w:val="20"/>
          <w:szCs w:val="20"/>
        </w:rPr>
        <w:t>(16, 17)</w:t>
      </w:r>
      <w:r w:rsidRPr="00FB253A">
        <w:rPr>
          <w:rFonts w:ascii="Georgia" w:hAnsi="Georgia" w:cstheme="minorHAnsi"/>
          <w:sz w:val="20"/>
          <w:szCs w:val="20"/>
        </w:rPr>
        <w:fldChar w:fldCharType="end"/>
      </w:r>
      <w:r w:rsidRPr="00FB253A">
        <w:rPr>
          <w:rFonts w:ascii="Georgia" w:hAnsi="Georgia" w:cstheme="minorHAnsi"/>
          <w:sz w:val="20"/>
          <w:szCs w:val="20"/>
        </w:rPr>
        <w:t xml:space="preserve">. </w:t>
      </w:r>
      <w:r w:rsidRPr="00FB253A">
        <w:rPr>
          <w:rFonts w:ascii="Georgia" w:eastAsia="Times New Roman" w:hAnsi="Georgia" w:cstheme="minorHAnsi"/>
          <w:sz w:val="20"/>
          <w:szCs w:val="20"/>
          <w:shd w:val="clear" w:color="auto" w:fill="FFFFFF"/>
          <w:lang w:eastAsia="en-GB"/>
        </w:rPr>
        <w:t xml:space="preserve">Such practices may drive people to wrong treatment and prevent them from accepting appropriate health guidance and attending evidenced-based medical suggestions and treatment, thus potentially costing lives </w:t>
      </w:r>
      <w:r w:rsidRPr="00FB253A">
        <w:rPr>
          <w:rFonts w:ascii="Georgia" w:eastAsia="Times New Roman" w:hAnsi="Georgia" w:cstheme="minorHAnsi"/>
          <w:sz w:val="20"/>
          <w:szCs w:val="20"/>
          <w:shd w:val="clear" w:color="auto" w:fill="FFFFFF"/>
          <w:lang w:eastAsia="en-GB"/>
        </w:rPr>
        <w:fldChar w:fldCharType="begin"/>
      </w:r>
      <w:r w:rsidRPr="00FB253A">
        <w:rPr>
          <w:rFonts w:ascii="Georgia" w:eastAsia="Times New Roman" w:hAnsi="Georgia" w:cstheme="minorHAnsi"/>
          <w:sz w:val="20"/>
          <w:szCs w:val="20"/>
          <w:shd w:val="clear" w:color="auto" w:fill="FFFFFF"/>
          <w:lang w:eastAsia="en-GB"/>
        </w:rPr>
        <w:instrText xml:space="preserve"> ADDIN EN.CITE &lt;EndNote&gt;&lt;Cite&gt;&lt;Author&gt;Carter&lt;/Author&gt;&lt;Year&gt;2017&lt;/Year&gt;&lt;RecNum&gt;2360&lt;/RecNum&gt;&lt;DisplayText&gt;(18)&lt;/DisplayText&gt;&lt;record&gt;&lt;rec-number&gt;2360&lt;/rec-number&gt;&lt;foreign-keys&gt;&lt;key app="EN" db-id="v2f5p0z9atadtmea555xf0an00e0dd5s5zsa" timestamp="1587262839"&gt;2360&lt;/key&gt;&lt;/foreign-keys&gt;&lt;ref-type name="Journal Article"&gt;17&lt;/ref-type&gt;&lt;contributors&gt;&lt;authors&gt;&lt;author&gt;Carter, Simone E&lt;/author&gt;&lt;author&gt;O’Reilly, Marion&lt;/author&gt;&lt;author&gt;Walden, Vivien&lt;/author&gt;&lt;author&gt;Frith-Powell, Jack&lt;/author&gt;&lt;author&gt;Umar Kargbo, Alpha&lt;/author&gt;&lt;author&gt;Niederberger, Eva&lt;/author&gt;&lt;/authors&gt;&lt;/contributors&gt;&lt;titles&gt;&lt;title&gt;Barriers and enablers to treatment-seeking behavior and causes of high-risk practices in Ebola: A case study from Sierra Leone&lt;/title&gt;&lt;secondary-title&gt;Journal of health communication&lt;/secondary-title&gt;&lt;/titles&gt;&lt;periodical&gt;&lt;full-title&gt;Journal of Health Communication&lt;/full-title&gt;&lt;/periodical&gt;&lt;pages&gt;31-38&lt;/pages&gt;&lt;volume&gt;22&lt;/volume&gt;&lt;number&gt;sup1&lt;/number&gt;&lt;dates&gt;&lt;year&gt;2017&lt;/year&gt;&lt;/dates&gt;&lt;isbn&gt;1081-0730&lt;/isbn&gt;&lt;urls&gt;&lt;/urls&gt;&lt;/record&gt;&lt;/Cite&gt;&lt;/EndNote&gt;</w:instrText>
      </w:r>
      <w:r w:rsidRPr="00FB253A">
        <w:rPr>
          <w:rFonts w:ascii="Georgia" w:eastAsia="Times New Roman" w:hAnsi="Georgia" w:cstheme="minorHAnsi"/>
          <w:sz w:val="20"/>
          <w:szCs w:val="20"/>
          <w:shd w:val="clear" w:color="auto" w:fill="FFFFFF"/>
          <w:lang w:eastAsia="en-GB"/>
        </w:rPr>
        <w:fldChar w:fldCharType="separate"/>
      </w:r>
      <w:r w:rsidRPr="00FB253A">
        <w:rPr>
          <w:rFonts w:ascii="Georgia" w:eastAsia="Times New Roman" w:hAnsi="Georgia" w:cstheme="minorHAnsi"/>
          <w:noProof/>
          <w:sz w:val="20"/>
          <w:szCs w:val="20"/>
          <w:shd w:val="clear" w:color="auto" w:fill="FFFFFF"/>
          <w:lang w:eastAsia="en-GB"/>
        </w:rPr>
        <w:t>(18)</w:t>
      </w:r>
      <w:r w:rsidRPr="00FB253A">
        <w:rPr>
          <w:rFonts w:ascii="Georgia" w:eastAsia="Times New Roman" w:hAnsi="Georgia" w:cstheme="minorHAnsi"/>
          <w:sz w:val="20"/>
          <w:szCs w:val="20"/>
          <w:shd w:val="clear" w:color="auto" w:fill="FFFFFF"/>
          <w:lang w:eastAsia="en-GB"/>
        </w:rPr>
        <w:fldChar w:fldCharType="end"/>
      </w:r>
      <w:r w:rsidRPr="00FB253A">
        <w:rPr>
          <w:rFonts w:ascii="Georgia" w:eastAsia="Times New Roman" w:hAnsi="Georgia" w:cstheme="minorHAnsi"/>
          <w:sz w:val="20"/>
          <w:szCs w:val="20"/>
          <w:shd w:val="clear" w:color="auto" w:fill="FFFFFF"/>
          <w:lang w:eastAsia="en-GB"/>
        </w:rPr>
        <w:t xml:space="preserve">. Another example of a rumour can be taken from </w:t>
      </w:r>
      <w:r w:rsidRPr="00FB253A">
        <w:rPr>
          <w:rFonts w:ascii="Georgia" w:hAnsi="Georgia" w:cstheme="minorHAnsi"/>
          <w:sz w:val="20"/>
          <w:szCs w:val="20"/>
        </w:rPr>
        <w:t xml:space="preserve">Wuhan in China, the epicentre of SARS-CoV-2, where the police summoned and censured Doctor Li Wenliang, since he notified his colleagues about the novel coronavirus for the first time, which police termed a false rumour. Doctor Li was subsequently forced to sign a statement confessing his infringement and assuring not to commit further criminal activities, such as spreading rumours </w:t>
      </w:r>
      <w:r w:rsidRPr="00FB253A">
        <w:rPr>
          <w:rFonts w:ascii="Georgia" w:hAnsi="Georgia" w:cstheme="minorHAnsi"/>
          <w:sz w:val="20"/>
          <w:szCs w:val="20"/>
        </w:rPr>
        <w:fldChar w:fldCharType="begin"/>
      </w:r>
      <w:r w:rsidRPr="00FB253A">
        <w:rPr>
          <w:rFonts w:ascii="Georgia" w:hAnsi="Georgia" w:cstheme="minorHAnsi"/>
          <w:sz w:val="20"/>
          <w:szCs w:val="20"/>
        </w:rPr>
        <w:instrText xml:space="preserve"> ADDIN EN.CITE &lt;EndNote&gt;&lt;Cite&gt;&lt;Author&gt;Petersen&lt;/Author&gt;&lt;Year&gt;2020&lt;/Year&gt;&lt;RecNum&gt;2350&lt;/RecNum&gt;&lt;DisplayText&gt;(19)&lt;/DisplayText&gt;&lt;record&gt;&lt;rec-number&gt;2350&lt;/rec-number&gt;&lt;foreign-keys&gt;&lt;key app="EN" db-id="v2f5p0z9atadtmea555xf0an00e0dd5s5zsa" timestamp="1584746014"&gt;2350&lt;/key&gt;&lt;/foreign-keys&gt;&lt;ref-type name="Journal Article"&gt;17&lt;/ref-type&gt;&lt;contributors&gt;&lt;authors&gt;&lt;author&gt;Petersen, Eskild&lt;/author&gt;&lt;author&gt;Hui, David&lt;/author&gt;&lt;author&gt;Hamer, Davidson H&lt;/author&gt;&lt;author&gt;Blumberg, Lucille&lt;/author&gt;&lt;author&gt;Madoff, Lawrence C&lt;/author&gt;&lt;author&gt;Pollack, Marjorie&lt;/author&gt;&lt;author&gt;Lee, Shui Shan&lt;/author&gt;&lt;author&gt;McLellan, Susan&lt;/author&gt;&lt;author&gt;Memish, Ziad&lt;/author&gt;&lt;author&gt;Praharaj, Ira&lt;/author&gt;&lt;/authors&gt;&lt;/contributors&gt;&lt;titles&gt;&lt;title&gt;Li Wenliang, a face to the frontline healthcare worker? The first doctor to notify the emergence of the SARS-CoV-2,(COVID-19), outbreak&lt;/title&gt;&lt;secondary-title&gt;International Journal of Infectious Diseases&lt;/secondary-title&gt;&lt;/titles&gt;&lt;periodical&gt;&lt;full-title&gt;International journal of infectious diseases&lt;/full-title&gt;&lt;/periodical&gt;&lt;dates&gt;&lt;year&gt;2020&lt;/year&gt;&lt;/dates&gt;&lt;isbn&gt;1201-9712&lt;/isbn&gt;&lt;urls&gt;&lt;/urls&gt;&lt;/record&gt;&lt;/Cite&gt;&lt;/EndNote&gt;</w:instrText>
      </w:r>
      <w:r w:rsidRPr="00FB253A">
        <w:rPr>
          <w:rFonts w:ascii="Georgia" w:hAnsi="Georgia" w:cstheme="minorHAnsi"/>
          <w:sz w:val="20"/>
          <w:szCs w:val="20"/>
        </w:rPr>
        <w:fldChar w:fldCharType="separate"/>
      </w:r>
      <w:r w:rsidRPr="00FB253A">
        <w:rPr>
          <w:rFonts w:ascii="Georgia" w:hAnsi="Georgia" w:cstheme="minorHAnsi"/>
          <w:noProof/>
          <w:sz w:val="20"/>
          <w:szCs w:val="20"/>
        </w:rPr>
        <w:t>(19)</w:t>
      </w:r>
      <w:r w:rsidRPr="00FB253A">
        <w:rPr>
          <w:rFonts w:ascii="Georgia" w:hAnsi="Georgia" w:cstheme="minorHAnsi"/>
          <w:sz w:val="20"/>
          <w:szCs w:val="20"/>
        </w:rPr>
        <w:fldChar w:fldCharType="end"/>
      </w:r>
      <w:r w:rsidRPr="00FB253A">
        <w:rPr>
          <w:rFonts w:ascii="Georgia" w:hAnsi="Georgia" w:cstheme="minorHAnsi"/>
          <w:sz w:val="20"/>
          <w:szCs w:val="20"/>
        </w:rPr>
        <w:t>.</w:t>
      </w:r>
      <w:r w:rsidRPr="00FB253A">
        <w:rPr>
          <w:rStyle w:val="CommentReference"/>
          <w:rFonts w:ascii="Georgia" w:hAnsi="Georgia" w:cstheme="minorHAnsi"/>
          <w:sz w:val="20"/>
          <w:szCs w:val="20"/>
        </w:rPr>
        <w:t xml:space="preserve"> </w:t>
      </w:r>
      <w:r w:rsidRPr="00FB253A">
        <w:rPr>
          <w:rFonts w:ascii="Georgia" w:hAnsi="Georgia" w:cstheme="minorHAnsi"/>
          <w:sz w:val="20"/>
          <w:szCs w:val="20"/>
        </w:rPr>
        <w:t xml:space="preserve">Convicting for case reporting and raising awareness may prevent healthcare workers from issuing warning messages of the signs and symptoms of new and emerging infectious diseases in the future, and can potentially act as a barrier to undertaking speedy control measures for preventing large-scale outbreaks </w:t>
      </w:r>
      <w:r w:rsidRPr="00FB253A">
        <w:rPr>
          <w:rFonts w:ascii="Georgia" w:hAnsi="Georgia" w:cstheme="minorHAnsi"/>
          <w:sz w:val="20"/>
          <w:szCs w:val="20"/>
        </w:rPr>
        <w:fldChar w:fldCharType="begin"/>
      </w:r>
      <w:r w:rsidRPr="00FB253A">
        <w:rPr>
          <w:rFonts w:ascii="Georgia" w:hAnsi="Georgia" w:cstheme="minorHAnsi"/>
          <w:sz w:val="20"/>
          <w:szCs w:val="20"/>
        </w:rPr>
        <w:instrText xml:space="preserve"> ADDIN EN.CITE &lt;EndNote&gt;&lt;Cite&gt;&lt;Author&gt;Petersen&lt;/Author&gt;&lt;Year&gt;2020&lt;/Year&gt;&lt;RecNum&gt;2350&lt;/RecNum&gt;&lt;DisplayText&gt;(19)&lt;/DisplayText&gt;&lt;record&gt;&lt;rec-number&gt;2350&lt;/rec-number&gt;&lt;foreign-keys&gt;&lt;key app="EN" db-id="v2f5p0z9atadtmea555xf0an00e0dd5s5zsa" timestamp="1584746014"&gt;2350&lt;/key&gt;&lt;/foreign-keys&gt;&lt;ref-type name="Journal Article"&gt;17&lt;/ref-type&gt;&lt;contributors&gt;&lt;authors&gt;&lt;author&gt;Petersen, Eskild&lt;/author&gt;&lt;author&gt;Hui, David&lt;/author&gt;&lt;author&gt;Hamer, Davidson H&lt;/author&gt;&lt;author&gt;Blumberg, Lucille&lt;/author&gt;&lt;author&gt;Madoff, Lawrence C&lt;/author&gt;&lt;author&gt;Pollack, Marjorie&lt;/author&gt;&lt;author&gt;Lee, Shui Shan&lt;/author&gt;&lt;author&gt;McLellan, Susan&lt;/author&gt;&lt;author&gt;Memish, Ziad&lt;/author&gt;&lt;author&gt;Praharaj, Ira&lt;/author&gt;&lt;/authors&gt;&lt;/contributors&gt;&lt;titles&gt;&lt;title&gt;Li Wenliang, a face to the frontline healthcare worker? The first doctor to notify the emergence of the SARS-CoV-2,(COVID-19), outbreak&lt;/title&gt;&lt;secondary-title&gt;International Journal of Infectious Diseases&lt;/secondary-title&gt;&lt;/titles&gt;&lt;periodical&gt;&lt;full-title&gt;International journal of infectious diseases&lt;/full-title&gt;&lt;/periodical&gt;&lt;dates&gt;&lt;year&gt;2020&lt;/year&gt;&lt;/dates&gt;&lt;isbn&gt;1201-9712&lt;/isbn&gt;&lt;urls&gt;&lt;/urls&gt;&lt;/record&gt;&lt;/Cite&gt;&lt;/EndNote&gt;</w:instrText>
      </w:r>
      <w:r w:rsidRPr="00FB253A">
        <w:rPr>
          <w:rFonts w:ascii="Georgia" w:hAnsi="Georgia" w:cstheme="minorHAnsi"/>
          <w:sz w:val="20"/>
          <w:szCs w:val="20"/>
        </w:rPr>
        <w:fldChar w:fldCharType="separate"/>
      </w:r>
      <w:r w:rsidRPr="00FB253A">
        <w:rPr>
          <w:rFonts w:ascii="Georgia" w:hAnsi="Georgia" w:cstheme="minorHAnsi"/>
          <w:noProof/>
          <w:sz w:val="20"/>
          <w:szCs w:val="20"/>
        </w:rPr>
        <w:t>(19)</w:t>
      </w:r>
      <w:r w:rsidRPr="00FB253A">
        <w:rPr>
          <w:rFonts w:ascii="Georgia" w:hAnsi="Georgia" w:cstheme="minorHAnsi"/>
          <w:sz w:val="20"/>
          <w:szCs w:val="20"/>
        </w:rPr>
        <w:fldChar w:fldCharType="end"/>
      </w:r>
      <w:r w:rsidRPr="00FB253A">
        <w:rPr>
          <w:rFonts w:ascii="Georgia" w:hAnsi="Georgia" w:cstheme="minorHAnsi"/>
          <w:sz w:val="20"/>
          <w:szCs w:val="20"/>
        </w:rPr>
        <w:t>.</w:t>
      </w:r>
      <w:r w:rsidRPr="00FB253A">
        <w:rPr>
          <w:rStyle w:val="CommentReference"/>
          <w:rFonts w:ascii="Georgia" w:hAnsi="Georgia" w:cstheme="minorHAnsi"/>
          <w:sz w:val="20"/>
          <w:szCs w:val="20"/>
        </w:rPr>
        <w:t xml:space="preserve"> Together, rumours can contribute to spreading COVID-19 and hindering its prevention. </w:t>
      </w:r>
      <w:r w:rsidRPr="00FB253A">
        <w:rPr>
          <w:rFonts w:ascii="Georgia" w:hAnsi="Georgia" w:cstheme="minorHAnsi"/>
          <w:sz w:val="20"/>
          <w:szCs w:val="20"/>
        </w:rPr>
        <w:t xml:space="preserve">  </w:t>
      </w:r>
    </w:p>
    <w:p w14:paraId="6F3CE99E" w14:textId="4B86CD6B" w:rsidR="00265BA1" w:rsidRDefault="00265BA1" w:rsidP="00265BA1">
      <w:pPr>
        <w:tabs>
          <w:tab w:val="left" w:pos="5387"/>
        </w:tabs>
        <w:spacing w:after="0" w:line="240" w:lineRule="auto"/>
        <w:jc w:val="both"/>
        <w:rPr>
          <w:rFonts w:ascii="Georgia" w:eastAsia="Times New Roman" w:hAnsi="Georgia" w:cstheme="minorHAnsi"/>
          <w:bCs/>
          <w:sz w:val="20"/>
          <w:szCs w:val="20"/>
          <w:u w:val="single"/>
          <w:shd w:val="clear" w:color="auto" w:fill="FFFFFF"/>
          <w:lang w:eastAsia="en-GB"/>
        </w:rPr>
      </w:pPr>
    </w:p>
    <w:p w14:paraId="065BE486" w14:textId="77777777" w:rsidR="00265BA1" w:rsidRPr="00265BA1" w:rsidRDefault="00265BA1" w:rsidP="00265BA1">
      <w:pPr>
        <w:tabs>
          <w:tab w:val="left" w:pos="5387"/>
        </w:tabs>
        <w:spacing w:after="0" w:line="240" w:lineRule="auto"/>
        <w:jc w:val="both"/>
        <w:rPr>
          <w:rFonts w:ascii="Georgia" w:eastAsia="Times New Roman" w:hAnsi="Georgia" w:cstheme="minorHAnsi"/>
          <w:bCs/>
          <w:sz w:val="20"/>
          <w:szCs w:val="20"/>
          <w:u w:val="single"/>
          <w:shd w:val="clear" w:color="auto" w:fill="FFFFFF"/>
          <w:lang w:eastAsia="en-GB"/>
        </w:rPr>
      </w:pPr>
      <w:r w:rsidRPr="00265BA1">
        <w:rPr>
          <w:rFonts w:ascii="Georgia" w:hAnsi="Georgia" w:cstheme="minorHAnsi"/>
          <w:bCs/>
          <w:sz w:val="20"/>
          <w:szCs w:val="20"/>
          <w:u w:val="single"/>
        </w:rPr>
        <w:t xml:space="preserve">Social stigma as a potential barrier to </w:t>
      </w:r>
      <w:r w:rsidRPr="00265BA1">
        <w:rPr>
          <w:rFonts w:ascii="Georgia" w:eastAsia="Times New Roman" w:hAnsi="Georgia" w:cstheme="minorHAnsi"/>
          <w:bCs/>
          <w:sz w:val="20"/>
          <w:szCs w:val="20"/>
          <w:u w:val="single"/>
          <w:shd w:val="clear" w:color="auto" w:fill="FFFFFF"/>
          <w:lang w:eastAsia="en-GB"/>
        </w:rPr>
        <w:t>COVID-19 prevention</w:t>
      </w:r>
    </w:p>
    <w:p w14:paraId="238ED687" w14:textId="6D9A50CD" w:rsidR="00265BA1" w:rsidRDefault="00265BA1" w:rsidP="00265BA1">
      <w:pPr>
        <w:tabs>
          <w:tab w:val="left" w:pos="5529"/>
        </w:tabs>
        <w:spacing w:after="0" w:line="240" w:lineRule="auto"/>
        <w:jc w:val="both"/>
        <w:rPr>
          <w:rFonts w:ascii="Georgia" w:hAnsi="Georgia" w:cstheme="minorHAnsi"/>
          <w:sz w:val="20"/>
          <w:szCs w:val="20"/>
          <w:lang w:bidi="bn-IN"/>
        </w:rPr>
      </w:pPr>
      <w:r>
        <w:rPr>
          <w:rFonts w:ascii="Georgia" w:eastAsia="Times New Roman" w:hAnsi="Georgia" w:cstheme="minorHAnsi"/>
          <w:sz w:val="20"/>
          <w:szCs w:val="20"/>
          <w:shd w:val="clear" w:color="auto" w:fill="FFFFFF"/>
          <w:lang w:eastAsia="en-GB"/>
        </w:rPr>
        <w:t xml:space="preserve">    </w:t>
      </w:r>
      <w:r w:rsidRPr="00265BA1">
        <w:rPr>
          <w:rFonts w:ascii="Georgia" w:eastAsia="Times New Roman" w:hAnsi="Georgia" w:cstheme="minorHAnsi"/>
          <w:sz w:val="20"/>
          <w:szCs w:val="20"/>
          <w:shd w:val="clear" w:color="auto" w:fill="FFFFFF"/>
          <w:lang w:eastAsia="en-GB"/>
        </w:rPr>
        <w:t xml:space="preserve">Like rumours, social stigma, marked by stereotypes and discrimination, related to COVID-19 may hinder the prevention efforts of healthcare workers and health authorities for COVID-19 </w:t>
      </w:r>
      <w:r w:rsidRPr="00265BA1">
        <w:rPr>
          <w:rFonts w:ascii="Georgia" w:eastAsia="Times New Roman" w:hAnsi="Georgia" w:cstheme="minorHAnsi"/>
          <w:sz w:val="20"/>
          <w:szCs w:val="20"/>
          <w:shd w:val="clear" w:color="auto" w:fill="FFFFFF"/>
          <w:lang w:eastAsia="en-GB"/>
        </w:rPr>
        <w:fldChar w:fldCharType="begin"/>
      </w:r>
      <w:r w:rsidRPr="00265BA1">
        <w:rPr>
          <w:rFonts w:ascii="Georgia" w:eastAsia="Times New Roman" w:hAnsi="Georgia" w:cstheme="minorHAnsi"/>
          <w:sz w:val="20"/>
          <w:szCs w:val="20"/>
          <w:shd w:val="clear" w:color="auto" w:fill="FFFFFF"/>
          <w:lang w:eastAsia="en-GB"/>
        </w:rPr>
        <w:instrText xml:space="preserve"> ADDIN EN.CITE &lt;EndNote&gt;&lt;Cite&gt;&lt;Author&gt;Ren&lt;/Author&gt;&lt;Year&gt;2020&lt;/Year&gt;&lt;RecNum&gt;2332&lt;/RecNum&gt;&lt;DisplayText&gt;(11)&lt;/DisplayText&gt;&lt;record&gt;&lt;rec-number&gt;2332&lt;/rec-number&gt;&lt;foreign-keys&gt;&lt;key app="EN" db-id="v2f5p0z9atadtmea555xf0an00e0dd5s5zsa" timestamp="1583916954"&gt;2332&lt;/key&gt;&lt;/foreign-keys&gt;&lt;ref-type name="Journal Article"&gt;17&lt;/ref-type&gt;&lt;contributors&gt;&lt;authors&gt;&lt;author&gt;Ren, Shi-Yan&lt;/author&gt;&lt;author&gt;Gao, Rong-Ding&lt;/author&gt;&lt;author&gt;Chen, Ye-Lin&lt;/author&gt;&lt;/authors&gt;&lt;/contributors&gt;&lt;titles&gt;&lt;title&gt;Fear can be more harmful than the severe acute respiratory syndrome coronavirus 2 in controlling the corona virus disease 2019 epidemic&lt;/title&gt;&lt;secondary-title&gt;World Journal of Clinical Cases&lt;/secondary-title&gt;&lt;/titles&gt;&lt;periodical&gt;&lt;full-title&gt;World Journal of Clinical Cases&lt;/full-title&gt;&lt;/periodical&gt;&lt;pages&gt;652&lt;/pages&gt;&lt;volume&gt;8&lt;/volume&gt;&lt;number&gt;4&lt;/number&gt;&lt;dates&gt;&lt;year&gt;2020&lt;/year&gt;&lt;/dates&gt;&lt;urls&gt;&lt;/urls&gt;&lt;/record&gt;&lt;/Cite&gt;&lt;/EndNote&gt;</w:instrText>
      </w:r>
      <w:r w:rsidRPr="00265BA1">
        <w:rPr>
          <w:rFonts w:ascii="Georgia" w:eastAsia="Times New Roman" w:hAnsi="Georgia" w:cstheme="minorHAnsi"/>
          <w:sz w:val="20"/>
          <w:szCs w:val="20"/>
          <w:shd w:val="clear" w:color="auto" w:fill="FFFFFF"/>
          <w:lang w:eastAsia="en-GB"/>
        </w:rPr>
        <w:fldChar w:fldCharType="separate"/>
      </w:r>
      <w:r w:rsidRPr="00265BA1">
        <w:rPr>
          <w:rFonts w:ascii="Georgia" w:eastAsia="Times New Roman" w:hAnsi="Georgia" w:cstheme="minorHAnsi"/>
          <w:noProof/>
          <w:sz w:val="20"/>
          <w:szCs w:val="20"/>
          <w:shd w:val="clear" w:color="auto" w:fill="FFFFFF"/>
          <w:lang w:eastAsia="en-GB"/>
        </w:rPr>
        <w:t>(11)</w:t>
      </w:r>
      <w:r w:rsidRPr="00265BA1">
        <w:rPr>
          <w:rFonts w:ascii="Georgia" w:eastAsia="Times New Roman" w:hAnsi="Georgia" w:cstheme="minorHAnsi"/>
          <w:sz w:val="20"/>
          <w:szCs w:val="20"/>
          <w:shd w:val="clear" w:color="auto" w:fill="FFFFFF"/>
          <w:lang w:eastAsia="en-GB"/>
        </w:rPr>
        <w:fldChar w:fldCharType="end"/>
      </w:r>
      <w:r w:rsidRPr="00265BA1">
        <w:rPr>
          <w:rFonts w:ascii="Georgia" w:eastAsia="Times New Roman" w:hAnsi="Georgia" w:cstheme="minorHAnsi"/>
          <w:sz w:val="20"/>
          <w:szCs w:val="20"/>
          <w:shd w:val="clear" w:color="auto" w:fill="FFFFFF"/>
          <w:lang w:eastAsia="en-GB"/>
        </w:rPr>
        <w:t xml:space="preserve">. </w:t>
      </w:r>
      <w:r w:rsidRPr="00265BA1">
        <w:rPr>
          <w:rFonts w:ascii="Georgia" w:hAnsi="Georgia" w:cstheme="minorHAnsi"/>
          <w:sz w:val="20"/>
          <w:szCs w:val="20"/>
          <w:lang w:bidi="bn-IN"/>
        </w:rPr>
        <w:t xml:space="preserve">In Bangladesh, for example, returned travellers from Singapore and Italy were admitted into hospitals due to having symptoms of COVID-19, including fever, headache, and cough. However, it appeared that because of fear and stereotypes associated with coronavirus and people who have COVID-19, doctors and nurses were reluctant to provide care, support, and treatment for returnee patients. This possible social stigma, characterised by discrimination and negative attitudes, left </w:t>
      </w:r>
      <w:r w:rsidRPr="00265BA1">
        <w:rPr>
          <w:rFonts w:ascii="Georgia" w:hAnsi="Georgia" w:cstheme="minorHAnsi"/>
          <w:sz w:val="20"/>
          <w:szCs w:val="20"/>
        </w:rPr>
        <w:t xml:space="preserve">COVID-19 patients unattended as well as untreated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&lt;EndNote&gt;&lt;Cite&gt;&lt;Author&gt;Mahmud&lt;/Author&gt;&lt;Year&gt;2020&lt;/Year&gt;&lt;RecNum&gt;3291&lt;/RecNum&gt;&lt;DisplayText&gt;(20)&lt;/DisplayText&gt;&lt;record&gt;&lt;rec-number&gt;3291&lt;/rec-number&gt;&lt;foreign-keys&gt;&lt;key app="EN" db-id="v2f5p0z9atadtmea555xf0an00e0dd5s5zsa" timestamp="1597665067"&gt;3291&lt;/key&gt;&lt;/foreign-keys&gt;&lt;ref-type name="Journal Article"&gt;17&lt;/ref-type&gt;&lt;contributors&gt;&lt;authors&gt;&lt;author&gt;Mahmud, Ashek&lt;/author&gt;&lt;author&gt;Islam, M Rezaul&lt;/author&gt;&lt;/authors&gt;&lt;/contributors&gt;&lt;titles&gt;&lt;title&gt;Social Stigma as a Barrier to Covid-19 Responses to Community Well-Being in Bangladesh&lt;/title&gt;&lt;secondary-title&gt;International Journal of Community Well-Being&lt;/secondary-title&gt;&lt;/titles&gt;&lt;periodical&gt;&lt;full-title&gt;International Journal of Community Well-Being&lt;/full-title&gt;&lt;/periodical&gt;&lt;pages&gt;1-7&lt;/pages&gt;&lt;dates&gt;&lt;year&gt;2020&lt;/year&gt;&lt;/dates&gt;&lt;isbn&gt;2524-5309&lt;/isbn&gt;&lt;urls&gt;&lt;/urls&gt;&lt;/record&gt;&lt;/Cite&gt;&lt;/EndNote&gt;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(20)</w:t>
      </w:r>
      <w:r w:rsidRPr="00265BA1">
        <w:rPr>
          <w:rFonts w:ascii="Georgia" w:hAnsi="Georgia" w:cstheme="minorHAnsi"/>
          <w:sz w:val="20"/>
          <w:szCs w:val="20"/>
        </w:rPr>
        <w:fldChar w:fldCharType="end"/>
      </w:r>
      <w:r w:rsidRPr="00265BA1">
        <w:rPr>
          <w:rFonts w:ascii="Georgia" w:hAnsi="Georgia" w:cstheme="minorHAnsi"/>
          <w:sz w:val="20"/>
          <w:szCs w:val="20"/>
        </w:rPr>
        <w:t xml:space="preserve">, which may have cost their lives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&lt;EndNote&gt;&lt;Cite&gt;&lt;Author&gt;Haque&lt;/Author&gt;&lt;Year&gt;2020&lt;/Year&gt;&lt;RecNum&gt;3225&lt;/RecNum&gt;&lt;DisplayText&gt;(9)&lt;/DisplayText&gt;&lt;record&gt;&lt;rec-number&gt;3225&lt;/rec-number&gt;&lt;foreign-keys&gt;&lt;key app="EN" db-id="v2f5p0z9atadtmea555xf0an00e0dd5s5zsa" timestamp="1591535385"&gt;3225&lt;/key&gt;&lt;/foreign-keys&gt;&lt;ref-type name="Newspaper Article"&gt;23&lt;/ref-type&gt;&lt;contributors&gt;&lt;authors&gt;&lt;author&gt;Haque, Ashraful  &lt;/author&gt;&lt;/authors&gt;&lt;/contributors&gt;&lt;titles&gt;&lt;title&gt;Covid-19 stigma: Eroding the fabric of society&lt;/title&gt;&lt;secondary-title&gt;The Business Standard &lt;/secondary-title&gt;&lt;/titles&gt;&lt;dates&gt;&lt;year&gt;2020&lt;/year&gt;&lt;/dates&gt;&lt;pub-location&gt;Dhaka&lt;/pub-location&gt;&lt;urls&gt;&lt;related-urls&gt;&lt;url&gt;https://tbsnews.net/analysis/covid-19-stigma-eroding-fabric-society-79018&lt;/url&gt;&lt;/related-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(9)</w:t>
      </w:r>
      <w:r w:rsidRPr="00265BA1">
        <w:rPr>
          <w:rFonts w:ascii="Georgia" w:hAnsi="Georgia" w:cstheme="minorHAnsi"/>
          <w:sz w:val="20"/>
          <w:szCs w:val="20"/>
        </w:rPr>
        <w:fldChar w:fldCharType="end"/>
      </w:r>
      <w:r w:rsidRPr="00265BA1">
        <w:rPr>
          <w:rFonts w:ascii="Georgia" w:hAnsi="Georgia" w:cstheme="minorHAnsi"/>
          <w:sz w:val="20"/>
          <w:szCs w:val="20"/>
        </w:rPr>
        <w:t>.</w:t>
      </w:r>
      <w:r w:rsidRPr="00265BA1">
        <w:rPr>
          <w:rFonts w:ascii="Georgia" w:hAnsi="Georgia" w:cstheme="minorHAnsi"/>
          <w:sz w:val="20"/>
          <w:szCs w:val="20"/>
          <w:lang w:bidi="bn-IN"/>
        </w:rPr>
        <w:t xml:space="preserve"> Social stigma is also prevalent in developed countries. For example, p</w:t>
      </w:r>
      <w:r w:rsidRPr="00265BA1">
        <w:rPr>
          <w:rFonts w:ascii="Georgia" w:eastAsia="Times New Roman" w:hAnsi="Georgia" w:cstheme="minorHAnsi"/>
          <w:sz w:val="20"/>
          <w:szCs w:val="20"/>
          <w:lang w:eastAsia="en-AU" w:bidi="bn-IN"/>
        </w:rPr>
        <w:t xml:space="preserve">arents at an </w:t>
      </w:r>
      <w:r w:rsidRPr="00265BA1">
        <w:rPr>
          <w:rFonts w:ascii="Georgia" w:hAnsi="Georgia" w:cstheme="minorHAnsi"/>
          <w:sz w:val="20"/>
          <w:szCs w:val="20"/>
          <w:lang w:bidi="bn-IN"/>
        </w:rPr>
        <w:t xml:space="preserve">Australian </w:t>
      </w:r>
      <w:r w:rsidRPr="00265BA1">
        <w:rPr>
          <w:rFonts w:ascii="Georgia" w:eastAsia="Times New Roman" w:hAnsi="Georgia" w:cstheme="minorHAnsi"/>
          <w:sz w:val="20"/>
          <w:szCs w:val="20"/>
          <w:lang w:eastAsia="en-AU" w:bidi="bn-IN"/>
        </w:rPr>
        <w:t xml:space="preserve">hospital </w:t>
      </w:r>
      <w:r w:rsidRPr="00265BA1">
        <w:rPr>
          <w:rFonts w:ascii="Georgia" w:hAnsi="Georgia" w:cstheme="minorHAnsi"/>
          <w:sz w:val="20"/>
          <w:szCs w:val="20"/>
          <w:lang w:bidi="bn-IN"/>
        </w:rPr>
        <w:t xml:space="preserve">declined to avail the treatment, support, and care of doctors and nurses of Asian appearance for their children due to the fear of COVID-19 </w:t>
      </w:r>
      <w:r w:rsidRPr="00265BA1">
        <w:rPr>
          <w:rFonts w:ascii="Georgia" w:hAnsi="Georgia" w:cstheme="minorHAnsi"/>
          <w:sz w:val="20"/>
          <w:szCs w:val="20"/>
          <w:lang w:bidi="bn-IN"/>
        </w:rPr>
        <w:fldChar w:fldCharType="begin"/>
      </w:r>
      <w:r w:rsidRPr="00265BA1">
        <w:rPr>
          <w:rFonts w:ascii="Georgia" w:hAnsi="Georgia" w:cstheme="minorHAnsi"/>
          <w:sz w:val="20"/>
          <w:szCs w:val="20"/>
          <w:lang w:bidi="bn-IN"/>
        </w:rPr>
        <w:instrText xml:space="preserve"> ADDIN EN.CITE &lt;EndNote&gt;&lt;Cite&gt;&lt;Author&gt;Wahlquist&lt;/Author&gt;&lt;Year&gt;2020&lt;/Year&gt;&lt;RecNum&gt;2339&lt;/RecNum&gt;&lt;DisplayText&gt;(21)&lt;/DisplayText&gt;&lt;record&gt;&lt;rec-number&gt;2339&lt;/rec-number&gt;&lt;foreign-keys&gt;&lt;key app="EN" db-id="v2f5p0z9atadtmea555xf0an00e0dd5s5zsa" timestamp="1584057950"&gt;2339&lt;/key&gt;&lt;/foreign-keys&gt;&lt;ref-type name="Newspaper Article"&gt;23&lt;/ref-type&gt;&lt;contributors&gt;&lt;authors&gt;&lt;author&gt;Wahlquist, Calla &lt;/author&gt;&lt;/authors&gt;&lt;/contributors&gt;&lt;titles&gt;&lt;title&gt;Doctors and nurses at Melbourne hospital racially abused over coronavirus panic&lt;/title&gt;&lt;secondary-title&gt;The Guardian Australia&lt;/secondary-title&gt;&lt;/titles&gt;&lt;dates&gt;&lt;year&gt;2020&lt;/year&gt;&lt;/dates&gt;&lt;pub-location&gt;Australia&lt;/pub-location&gt;&lt;urls&gt;&lt;related-urls&gt;&lt;url&gt;https://www.theguardian.com/world/2020/feb/27/doctors-and-nurses-at-melbourne-hospital-racially-abused-over-coronavirus-panic&lt;/url&gt;&lt;/related-urls&gt;&lt;/urls&gt;&lt;/record&gt;&lt;/Cite&gt;&lt;/EndNote&gt;</w:instrText>
      </w:r>
      <w:r w:rsidRPr="00265BA1">
        <w:rPr>
          <w:rFonts w:ascii="Georgia" w:hAnsi="Georgia" w:cstheme="minorHAnsi"/>
          <w:sz w:val="20"/>
          <w:szCs w:val="20"/>
          <w:lang w:bidi="bn-IN"/>
        </w:rPr>
        <w:fldChar w:fldCharType="separate"/>
      </w:r>
      <w:r w:rsidRPr="00265BA1">
        <w:rPr>
          <w:rFonts w:ascii="Georgia" w:hAnsi="Georgia" w:cstheme="minorHAnsi"/>
          <w:noProof/>
          <w:sz w:val="20"/>
          <w:szCs w:val="20"/>
          <w:lang w:bidi="bn-IN"/>
        </w:rPr>
        <w:t>(21)</w:t>
      </w:r>
      <w:r w:rsidRPr="00265BA1">
        <w:rPr>
          <w:rFonts w:ascii="Georgia" w:hAnsi="Georgia" w:cstheme="minorHAnsi"/>
          <w:sz w:val="20"/>
          <w:szCs w:val="20"/>
          <w:lang w:bidi="bn-IN"/>
        </w:rPr>
        <w:fldChar w:fldCharType="end"/>
      </w:r>
      <w:r w:rsidRPr="00265BA1">
        <w:rPr>
          <w:rFonts w:ascii="Georgia" w:hAnsi="Georgia" w:cstheme="minorHAnsi"/>
          <w:sz w:val="20"/>
          <w:szCs w:val="20"/>
          <w:lang w:bidi="bn-IN"/>
        </w:rPr>
        <w:t>. Such</w:t>
      </w:r>
      <w:r w:rsidRPr="00265BA1">
        <w:rPr>
          <w:rFonts w:ascii="Georgia" w:hAnsi="Georgia" w:cstheme="minorHAnsi"/>
          <w:sz w:val="20"/>
          <w:szCs w:val="20"/>
        </w:rPr>
        <w:t xml:space="preserve"> stigma marked by </w:t>
      </w:r>
      <w:r w:rsidRPr="00265BA1">
        <w:rPr>
          <w:rFonts w:ascii="Georgia" w:hAnsi="Georgia" w:cstheme="minorHAnsi"/>
          <w:sz w:val="20"/>
          <w:szCs w:val="20"/>
          <w:lang w:bidi="bn-IN"/>
        </w:rPr>
        <w:t xml:space="preserve">stereotypes and negative attitudes towards doctors and nurses may reduce the agency and self-respect of healthcare workers to provide support, treatment and care for people who have COVID-19, thus potentially hampering the prevention of the COVID-19 outbreak. </w:t>
      </w:r>
    </w:p>
    <w:p w14:paraId="6F2D5D3F" w14:textId="4FBEC1E9" w:rsidR="00265BA1" w:rsidRDefault="00265BA1" w:rsidP="00265BA1">
      <w:pPr>
        <w:pStyle w:val="NormalWeb"/>
        <w:spacing w:before="0" w:beforeAutospacing="0" w:after="0" w:afterAutospacing="0"/>
        <w:jc w:val="both"/>
        <w:rPr>
          <w:rFonts w:ascii="Georgia" w:hAnsi="Georgia" w:cstheme="minorHAnsi"/>
          <w:sz w:val="20"/>
          <w:szCs w:val="20"/>
        </w:rPr>
      </w:pPr>
      <w:r>
        <w:rPr>
          <w:rFonts w:ascii="Georgia" w:hAnsi="Georgia" w:cstheme="minorHAnsi"/>
          <w:sz w:val="20"/>
          <w:szCs w:val="20"/>
          <w:lang w:bidi="bn-IN"/>
        </w:rPr>
        <w:t xml:space="preserve">    </w:t>
      </w:r>
      <w:r w:rsidRPr="00265BA1">
        <w:rPr>
          <w:rFonts w:ascii="Georgia" w:hAnsi="Georgia" w:cstheme="minorHAnsi"/>
          <w:sz w:val="20"/>
          <w:szCs w:val="20"/>
          <w:lang w:bidi="bn-IN"/>
        </w:rPr>
        <w:t xml:space="preserve">Fear of infection </w:t>
      </w:r>
      <w:r w:rsidRPr="00265BA1">
        <w:rPr>
          <w:rFonts w:ascii="Georgia" w:hAnsi="Georgia" w:cstheme="minorHAnsi"/>
          <w:sz w:val="20"/>
          <w:szCs w:val="20"/>
        </w:rPr>
        <w:t xml:space="preserve">and existing social stigma may also prevent individuals from attending the screening, testing and treatment of an infectious disease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&lt;EndNote&gt;&lt;Cite&gt;&lt;Author&gt;Nyblade&lt;/Author&gt;&lt;Year&gt;2019&lt;/Year&gt;&lt;RecNum&gt;2357&lt;/RecNum&gt;&lt;DisplayText&gt;(22)&lt;/DisplayText&gt;&lt;record&gt;&lt;rec-number&gt;2357&lt;/rec-number&gt;&lt;foreign-keys&gt;&lt;key app="EN" db-id="v2f5p0z9atadtmea555xf0an00e0dd5s5zsa" timestamp="1586953430"&gt;2357&lt;/key&gt;&lt;/foreign-keys&gt;&lt;ref-type name="Journal Article"&gt;17&lt;/ref-type&gt;&lt;contributors&gt;&lt;authors&gt;&lt;author&gt;Nyblade, Laura&lt;/author&gt;&lt;author&gt;Stockton, Melissa A&lt;/author&gt;&lt;author&gt;Giger, Kayla&lt;/author&gt;&lt;author&gt;Bond, Virginia&lt;/author&gt;&lt;author&gt;Ekstrand, Maria L&lt;/author&gt;&lt;author&gt;Mc Lean, Roger&lt;/author&gt;&lt;author&gt;Mitchell, Ellen MH&lt;/author&gt;&lt;author&gt;La Ron, E Nelson&lt;/author&gt;&lt;author&gt;Sapag, Jaime C&lt;/author&gt;&lt;author&gt;Siraprapasiri, Taweesap&lt;/author&gt;&lt;/authors&gt;&lt;/contributors&gt;&lt;titles&gt;&lt;title&gt;Stigma in health facilities: why it matters and how we can change it&lt;/title&gt;&lt;secondary-title&gt;BMC medicine&lt;/secondary-title&gt;&lt;/titles&gt;&lt;periodical&gt;&lt;full-title&gt;BMC medicine&lt;/full-title&gt;&lt;/periodical&gt;&lt;pages&gt;25&lt;/pages&gt;&lt;volume&gt;17&lt;/volume&gt;&lt;number&gt;1&lt;/number&gt;&lt;dates&gt;&lt;year&gt;2019&lt;/year&gt;&lt;/dates&gt;&lt;isbn&gt;1741-7015&lt;/isbn&gt;&lt;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(22)</w:t>
      </w:r>
      <w:r w:rsidRPr="00265BA1">
        <w:rPr>
          <w:rFonts w:ascii="Georgia" w:hAnsi="Georgia" w:cstheme="minorHAnsi"/>
          <w:sz w:val="20"/>
          <w:szCs w:val="20"/>
        </w:rPr>
        <w:fldChar w:fldCharType="end"/>
      </w:r>
      <w:r w:rsidRPr="00265BA1">
        <w:rPr>
          <w:rFonts w:ascii="Georgia" w:hAnsi="Georgia" w:cstheme="minorHAnsi"/>
          <w:sz w:val="20"/>
          <w:szCs w:val="20"/>
        </w:rPr>
        <w:t xml:space="preserve"> such as COVID-19. Evidence from India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&lt;EndNote&gt;&lt;Cite&gt;&lt;Author&gt;Chetterje&lt;/Author&gt;&lt;Year&gt;2020&lt;/Year&gt;&lt;RecNum&gt;2373&lt;/RecNum&gt;&lt;DisplayText&gt;(23)&lt;/DisplayText&gt;&lt;record&gt;&lt;rec-number&gt;2373&lt;/rec-number&gt;&lt;foreign-keys&gt;&lt;key app="EN" db-id="v2f5p0z9atadtmea555xf0an00e0dd5s5zsa" timestamp="1589781974"&gt;2373&lt;/key&gt;&lt;/foreign-keys&gt;&lt;ref-type name="Journal Article"&gt;17&lt;/ref-type&gt;&lt;contributors&gt;&lt;authors&gt;&lt;author&gt;Chetterje, Patralekha&lt;/author&gt;&lt;/authors&gt;&lt;/contributors&gt;&lt;titles&gt;&lt;title&gt;Gaps in India&amp;apos;s preparedness for COVID-19 control&lt;/title&gt;&lt;secondary-title&gt;The Lancet Infectious Diseases&lt;/secondary-title&gt;&lt;/titles&gt;&lt;periodical&gt;&lt;full-title&gt;The Lancet infectious diseases&lt;/full-title&gt;&lt;/periodical&gt;&lt;dates&gt;&lt;year&gt;2020&lt;/year&gt;&lt;/dates&gt;&lt;isbn&gt;1473-3099&lt;/isbn&gt;&lt;urls&gt;&lt;/urls&gt;&lt;/record&gt;&lt;/Cite&gt;&lt;/EndNote&gt;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(23)</w:t>
      </w:r>
      <w:r w:rsidRPr="00265BA1">
        <w:rPr>
          <w:rFonts w:ascii="Georgia" w:hAnsi="Georgia" w:cstheme="minorHAnsi"/>
          <w:sz w:val="20"/>
          <w:szCs w:val="20"/>
        </w:rPr>
        <w:fldChar w:fldCharType="end"/>
      </w:r>
      <w:r w:rsidRPr="00265BA1">
        <w:rPr>
          <w:rFonts w:ascii="Georgia" w:hAnsi="Georgia" w:cstheme="minorHAnsi"/>
          <w:sz w:val="20"/>
          <w:szCs w:val="20"/>
        </w:rPr>
        <w:t xml:space="preserve"> suggests that </w:t>
      </w:r>
      <w:r w:rsidRPr="00265BA1">
        <w:rPr>
          <w:rFonts w:ascii="Georgia" w:hAnsi="Georgia" w:cstheme="minorHAnsi"/>
          <w:sz w:val="20"/>
          <w:szCs w:val="20"/>
        </w:rPr>
        <w:lastRenderedPageBreak/>
        <w:t xml:space="preserve">people with signs and symptoms of COVID-19 fled from hospitals. This was possibly due to stigma marked by prejudice and stereotypes, fear to be diagnosed with COVID-19, and negative attitudes from family members, friends, and neighbours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&lt;EndNote&gt;&lt;Cite&gt;&lt;Author&gt;The Gulf News&lt;/Author&gt;&lt;Year&gt;2020&lt;/Year&gt;&lt;RecNum&gt;2349&lt;/RecNum&gt;&lt;DisplayText&gt;(24)&lt;/DisplayText&gt;&lt;record&gt;&lt;rec-number&gt;2349&lt;/rec-number&gt;&lt;foreign-keys&gt;&lt;key app="EN" db-id="v2f5p0z9atadtmea555xf0an00e0dd5s5zsa" timestamp="1584415721"&gt;2349&lt;/key&gt;&lt;/foreign-keys&gt;&lt;ref-type name="Newspaper Article"&gt;23&lt;/ref-type&gt;&lt;contributors&gt;&lt;authors&gt;&lt;author&gt;The Gulf News,&lt;/author&gt;&lt;/authors&gt;&lt;/contributors&gt;&lt;titles&gt;&lt;title&gt;Coronavirus: Why are people running away from quarantine in India&lt;/title&gt;&lt;secondary-title&gt;The Gulf News&lt;/secondary-title&gt;&lt;/titles&gt;&lt;dates&gt;&lt;year&gt;2020&lt;/year&gt;&lt;pub-dates&gt;&lt;date&gt;16 March 2020&lt;/date&gt;&lt;/pub-dates&gt;&lt;/dates&gt;&lt;urls&gt;&lt;related-urls&gt;&lt;url&gt;https://gulfnews.com/world/asia/india/coronavirus-why-are-people-running-away-from-quarantine-in-india-1.1584360825814&lt;/url&gt;&lt;/related-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(24)</w:t>
      </w:r>
      <w:r w:rsidRPr="00265BA1">
        <w:rPr>
          <w:rFonts w:ascii="Georgia" w:hAnsi="Georgia" w:cstheme="minorHAnsi"/>
          <w:sz w:val="20"/>
          <w:szCs w:val="20"/>
        </w:rPr>
        <w:fldChar w:fldCharType="end"/>
      </w:r>
      <w:r w:rsidRPr="00265BA1">
        <w:rPr>
          <w:rFonts w:ascii="Georgia" w:hAnsi="Georgia" w:cstheme="minorHAnsi"/>
          <w:sz w:val="20"/>
          <w:szCs w:val="20"/>
        </w:rPr>
        <w:t xml:space="preserve">. These (potential) COVID-19 cases may become super-spreading patients who interact more than others and connect with many others, and thus have more potential than normal patients to spread the disease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&lt;EndNote&gt;&lt;Cite&gt;&lt;Author&gt;Gralinski&lt;/Author&gt;&lt;Year&gt;2020&lt;/Year&gt;&lt;RecNum&gt;2372&lt;/RecNum&gt;&lt;DisplayText&gt;(25)&lt;/DisplayText&gt;&lt;record&gt;&lt;rec-number&gt;2372&lt;/rec-number&gt;&lt;foreign-keys&gt;&lt;key app="EN" db-id="v2f5p0z9atadtmea555xf0an00e0dd5s5zsa" timestamp="1589780980"&gt;2372&lt;/key&gt;&lt;/foreign-keys&gt;&lt;ref-type name="Journal Article"&gt;17&lt;/ref-type&gt;&lt;contributors&gt;&lt;authors&gt;&lt;author&gt;Gralinski, Lisa E&lt;/author&gt;&lt;author&gt;Menachery, Vineet D&lt;/author&gt;&lt;/authors&gt;&lt;/contributors&gt;&lt;titles&gt;&lt;title&gt;Return of the Coronavirus: 2019-nCoV&lt;/title&gt;&lt;secondary-title&gt;Viruses&lt;/secondary-title&gt;&lt;/titles&gt;&lt;periodical&gt;&lt;full-title&gt;Viruses&lt;/full-title&gt;&lt;/periodical&gt;&lt;pages&gt;135&lt;/pages&gt;&lt;volume&gt;12&lt;/volume&gt;&lt;number&gt;2&lt;/number&gt;&lt;dates&gt;&lt;year&gt;2020&lt;/year&gt;&lt;/dates&gt;&lt;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(25)</w:t>
      </w:r>
      <w:r w:rsidRPr="00265BA1">
        <w:rPr>
          <w:rFonts w:ascii="Georgia" w:hAnsi="Georgia" w:cstheme="minorHAnsi"/>
          <w:sz w:val="20"/>
          <w:szCs w:val="20"/>
        </w:rPr>
        <w:fldChar w:fldCharType="end"/>
      </w:r>
      <w:r w:rsidRPr="00265BA1">
        <w:rPr>
          <w:rFonts w:ascii="Georgia" w:hAnsi="Georgia" w:cstheme="minorHAnsi"/>
          <w:sz w:val="20"/>
          <w:szCs w:val="20"/>
        </w:rPr>
        <w:t xml:space="preserve">. This situation may make it difficult to trace the contact of people who may have had close contact with possible super-spreaders, and may lead people to hide symptoms of diseases, thus potentially challenging the screening, testing, and treatment of COVID-19.  </w:t>
      </w:r>
    </w:p>
    <w:p w14:paraId="6421E800" w14:textId="03CE3879" w:rsidR="00265BA1" w:rsidRDefault="00265BA1" w:rsidP="00265BA1">
      <w:pPr>
        <w:pStyle w:val="NormalWeb"/>
        <w:spacing w:before="0" w:beforeAutospacing="0" w:after="0" w:afterAutospacing="0"/>
        <w:jc w:val="both"/>
        <w:rPr>
          <w:rFonts w:ascii="Georgia" w:hAnsi="Georgia" w:cstheme="minorHAnsi"/>
          <w:sz w:val="20"/>
          <w:szCs w:val="20"/>
        </w:rPr>
      </w:pPr>
    </w:p>
    <w:p w14:paraId="0B22C4AB" w14:textId="77777777" w:rsidR="00265BA1" w:rsidRPr="00265BA1" w:rsidRDefault="00265BA1" w:rsidP="00265BA1">
      <w:pPr>
        <w:tabs>
          <w:tab w:val="left" w:pos="5387"/>
        </w:tabs>
        <w:spacing w:after="0" w:line="240" w:lineRule="auto"/>
        <w:jc w:val="both"/>
        <w:rPr>
          <w:rFonts w:ascii="Georgia" w:hAnsi="Georgia" w:cstheme="minorHAnsi"/>
          <w:bCs/>
          <w:sz w:val="20"/>
          <w:szCs w:val="20"/>
          <w:u w:val="single"/>
        </w:rPr>
      </w:pPr>
      <w:r w:rsidRPr="00265BA1">
        <w:rPr>
          <w:rFonts w:ascii="Georgia" w:hAnsi="Georgia" w:cstheme="minorHAnsi"/>
          <w:bCs/>
          <w:sz w:val="20"/>
          <w:szCs w:val="20"/>
          <w:u w:val="single"/>
        </w:rPr>
        <w:t xml:space="preserve">Potential policy pathways </w:t>
      </w:r>
    </w:p>
    <w:p w14:paraId="1D8940E1" w14:textId="0464A150" w:rsidR="00265BA1" w:rsidRPr="00265BA1" w:rsidRDefault="00265BA1" w:rsidP="00265BA1">
      <w:pPr>
        <w:spacing w:after="0" w:line="240" w:lineRule="auto"/>
        <w:jc w:val="both"/>
        <w:rPr>
          <w:rFonts w:ascii="Georgia" w:hAnsi="Georgia" w:cstheme="minorHAnsi"/>
          <w:bCs/>
          <w:sz w:val="20"/>
          <w:szCs w:val="20"/>
        </w:rPr>
      </w:pPr>
      <w:r>
        <w:rPr>
          <w:rFonts w:ascii="Georgia" w:hAnsi="Georgia" w:cstheme="minorHAnsi"/>
          <w:bCs/>
          <w:sz w:val="20"/>
          <w:szCs w:val="20"/>
        </w:rPr>
        <w:t xml:space="preserve">    </w:t>
      </w:r>
      <w:r w:rsidRPr="00265BA1">
        <w:rPr>
          <w:rFonts w:ascii="Georgia" w:hAnsi="Georgia" w:cstheme="minorHAnsi"/>
          <w:bCs/>
          <w:sz w:val="20"/>
          <w:szCs w:val="20"/>
        </w:rPr>
        <w:t>To address rumours and</w:t>
      </w:r>
      <w:r w:rsidRPr="00265BA1">
        <w:rPr>
          <w:rFonts w:ascii="Georgia" w:hAnsi="Georgia" w:cstheme="minorHAnsi"/>
          <w:sz w:val="20"/>
          <w:szCs w:val="20"/>
        </w:rPr>
        <w:t xml:space="preserve"> social</w:t>
      </w:r>
      <w:r w:rsidRPr="00265BA1">
        <w:rPr>
          <w:rFonts w:ascii="Georgia" w:hAnsi="Georgia" w:cstheme="minorHAnsi"/>
          <w:bCs/>
          <w:sz w:val="20"/>
          <w:szCs w:val="20"/>
        </w:rPr>
        <w:t xml:space="preserve"> stigma, and </w:t>
      </w:r>
      <w:r w:rsidRPr="00265BA1">
        <w:rPr>
          <w:rFonts w:ascii="Georgia" w:hAnsi="Georgia" w:cstheme="minorHAnsi"/>
          <w:sz w:val="20"/>
          <w:szCs w:val="20"/>
        </w:rPr>
        <w:t>strengthen prevention efforts for COVID-19</w:t>
      </w:r>
      <w:r w:rsidRPr="00265BA1">
        <w:rPr>
          <w:rFonts w:ascii="Georgia" w:hAnsi="Georgia" w:cstheme="minorHAnsi"/>
          <w:bCs/>
          <w:sz w:val="20"/>
          <w:szCs w:val="20"/>
        </w:rPr>
        <w:t xml:space="preserve">, policy makers, particularly in countries with high occurrences of rumour </w:t>
      </w:r>
      <w:r w:rsidRPr="00265BA1">
        <w:rPr>
          <w:rFonts w:ascii="Georgia" w:hAnsi="Georgia" w:cstheme="minorHAnsi"/>
          <w:bCs/>
          <w:sz w:val="20"/>
          <w:szCs w:val="20"/>
        </w:rPr>
        <w:fldChar w:fldCharType="begin"/>
      </w:r>
      <w:r w:rsidRPr="00265BA1">
        <w:rPr>
          <w:rFonts w:ascii="Georgia" w:hAnsi="Georgia" w:cstheme="minorHAnsi"/>
          <w:bCs/>
          <w:sz w:val="20"/>
          <w:szCs w:val="20"/>
        </w:rPr>
        <w:instrText xml:space="preserve"> ADDIN EN.CITE &lt;EndNote&gt;&lt;Cite&gt;&lt;Author&gt;Tasnim&lt;/Author&gt;&lt;Year&gt;2020&lt;/Year&gt;&lt;RecNum&gt;3224&lt;/RecNum&gt;&lt;DisplayText&gt;(5)&lt;/DisplayText&gt;&lt;record&gt;&lt;rec-number&gt;3224&lt;/rec-number&gt;&lt;foreign-keys&gt;&lt;key app="EN" db-id="v2f5p0z9atadtmea555xf0an00e0dd5s5zsa" timestamp="1591318825"&gt;3224&lt;/key&gt;&lt;/foreign-keys&gt;&lt;ref-type name="Journal Article"&gt;17&lt;/ref-type&gt;&lt;contributors&gt;&lt;authors&gt;&lt;author&gt;Tasnim, Samia&lt;/author&gt;&lt;author&gt;Hossain, Md Mahbub&lt;/author&gt;&lt;author&gt;Mazumder, Hoimonty&lt;/author&gt;&lt;/authors&gt;&lt;/contributors&gt;&lt;titles&gt;&lt;title&gt;Impact of rumors or misinformation on coronavirus disease (COVID-19) in social media&lt;/title&gt;&lt;secondary-title&gt;Journal of Preventive Medicine and Public Health&lt;/secondary-title&gt;&lt;/titles&gt;&lt;periodical&gt;&lt;full-title&gt;Journal of Preventive Medicine and Public Health&lt;/full-title&gt;&lt;/periodical&gt;&lt;dates&gt;&lt;year&gt;2020&lt;/year&gt;&lt;/dates&gt;&lt;isbn&gt;1975-8375&lt;/isbn&gt;&lt;urls&gt;&lt;/urls&gt;&lt;/record&gt;&lt;/Cite&gt;&lt;/EndNote&gt;</w:instrText>
      </w:r>
      <w:r w:rsidRPr="00265BA1">
        <w:rPr>
          <w:rFonts w:ascii="Georgia" w:hAnsi="Georgia" w:cstheme="minorHAnsi"/>
          <w:bCs/>
          <w:sz w:val="20"/>
          <w:szCs w:val="20"/>
        </w:rPr>
        <w:fldChar w:fldCharType="separate"/>
      </w:r>
      <w:r w:rsidRPr="00265BA1">
        <w:rPr>
          <w:rFonts w:ascii="Georgia" w:hAnsi="Georgia" w:cstheme="minorHAnsi"/>
          <w:bCs/>
          <w:noProof/>
          <w:sz w:val="20"/>
          <w:szCs w:val="20"/>
        </w:rPr>
        <w:t>(5)</w:t>
      </w:r>
      <w:r w:rsidRPr="00265BA1">
        <w:rPr>
          <w:rFonts w:ascii="Georgia" w:hAnsi="Georgia" w:cstheme="minorHAnsi"/>
          <w:bCs/>
          <w:sz w:val="20"/>
          <w:szCs w:val="20"/>
        </w:rPr>
        <w:fldChar w:fldCharType="end"/>
      </w:r>
      <w:r w:rsidRPr="00265BA1">
        <w:rPr>
          <w:rFonts w:ascii="Georgia" w:hAnsi="Georgia" w:cstheme="minorHAnsi"/>
          <w:bCs/>
          <w:sz w:val="20"/>
          <w:szCs w:val="20"/>
        </w:rPr>
        <w:t xml:space="preserve"> and social stigma </w:t>
      </w:r>
      <w:r w:rsidRPr="00265BA1">
        <w:rPr>
          <w:rFonts w:ascii="Georgia" w:hAnsi="Georgia" w:cstheme="minorHAnsi"/>
          <w:bCs/>
          <w:sz w:val="20"/>
          <w:szCs w:val="20"/>
        </w:rPr>
        <w:fldChar w:fldCharType="begin"/>
      </w:r>
      <w:r w:rsidRPr="00265BA1">
        <w:rPr>
          <w:rFonts w:ascii="Georgia" w:hAnsi="Georgia" w:cstheme="minorHAnsi"/>
          <w:bCs/>
          <w:sz w:val="20"/>
          <w:szCs w:val="20"/>
        </w:rPr>
        <w:instrText xml:space="preserve"> ADDIN EN.CITE &lt;EndNote&gt;&lt;Cite&gt;&lt;Author&gt;Kamal&lt;/Author&gt;&lt;Year&gt;2020&lt;/Year&gt;&lt;RecNum&gt;2354&lt;/RecNum&gt;&lt;DisplayText&gt;(6, 26)&lt;/DisplayText&gt;&lt;record&gt;&lt;rec-number&gt;2354&lt;/rec-number&gt;&lt;foreign-keys&gt;&lt;key app="EN" db-id="v2f5p0z9atadtmea555xf0an00e0dd5s5zsa" timestamp="1586943301"&gt;2354&lt;/key&gt;&lt;/foreign-keys&gt;&lt;ref-type name="Newspaper Article"&gt;23&lt;/ref-type&gt;&lt;contributors&gt;&lt;authors&gt;&lt;author&gt;Kamal, Raihana Sayeeda&lt;/author&gt;&lt;/authors&gt;&lt;/contributors&gt;&lt;titles&gt;&lt;title&gt;Fear, hatred and stigmatization grip Bangladesh amid Covid-19 outbreak&lt;/title&gt;&lt;secondary-title&gt;The Business Standard &lt;/secondary-title&gt;&lt;/titles&gt;&lt;dates&gt;&lt;year&gt;2020&lt;/year&gt;&lt;/dates&gt;&lt;pub-location&gt;Dhaka&lt;/pub-location&gt;&lt;urls&gt;&lt;related-urls&gt;&lt;url&gt;https://tbsnews.net/thoughts/fear-hatred-and-stigmatization-grip-bangladesh-amid-covid-19-outbreak-61129&lt;/url&gt;&lt;/related-urls&gt;&lt;/urls&gt;&lt;/record&gt;&lt;/Cite&gt;&lt;Cite&gt;&lt;Author&gt;WHO&lt;/Author&gt;&lt;Year&gt;2020&lt;/Year&gt;&lt;RecNum&gt;2353&lt;/RecNum&gt;&lt;record&gt;&lt;rec-number&gt;2353&lt;/rec-number&gt;&lt;foreign-keys&gt;&lt;key app="EN" db-id="v2f5p0z9atadtmea555xf0an00e0dd5s5zsa" timestamp="1586931704"&gt;2353&lt;/key&gt;&lt;/foreign-keys&gt;&lt;ref-type name="Web Page"&gt;12&lt;/ref-type&gt;&lt;contributors&gt;&lt;authors&gt;&lt;author&gt;WHO&lt;/author&gt;&lt;/authors&gt;&lt;/contributors&gt;&lt;titles&gt;&lt;title&gt;Social stigma associated with COVID-19: A guide to preventing and addressing social stigma&lt;/title&gt;&lt;/titles&gt;&lt;dates&gt;&lt;year&gt;2020&lt;/year&gt;&lt;/dates&gt;&lt;urls&gt;&lt;related-urls&gt;&lt;url&gt;https://www.unicef.org/media/65931/file/Social%20stigma%20associated%20with%20the%20coronavirus%20disease%202019%20(COVID-19).pdf&lt;/url&gt;&lt;/related-urls&gt;&lt;/urls&gt;&lt;/record&gt;&lt;/Cite&gt;&lt;/EndNote&gt;</w:instrText>
      </w:r>
      <w:r w:rsidRPr="00265BA1">
        <w:rPr>
          <w:rFonts w:ascii="Georgia" w:hAnsi="Georgia" w:cstheme="minorHAnsi"/>
          <w:bCs/>
          <w:sz w:val="20"/>
          <w:szCs w:val="20"/>
        </w:rPr>
        <w:fldChar w:fldCharType="separate"/>
      </w:r>
      <w:r w:rsidRPr="00265BA1">
        <w:rPr>
          <w:rFonts w:ascii="Georgia" w:hAnsi="Georgia" w:cstheme="minorHAnsi"/>
          <w:bCs/>
          <w:noProof/>
          <w:sz w:val="20"/>
          <w:szCs w:val="20"/>
        </w:rPr>
        <w:t>(6, 26)</w:t>
      </w:r>
      <w:r w:rsidRPr="00265BA1">
        <w:rPr>
          <w:rFonts w:ascii="Georgia" w:hAnsi="Georgia" w:cstheme="minorHAnsi"/>
          <w:bCs/>
          <w:sz w:val="20"/>
          <w:szCs w:val="20"/>
        </w:rPr>
        <w:fldChar w:fldCharType="end"/>
      </w:r>
      <w:r w:rsidRPr="00265BA1">
        <w:rPr>
          <w:rFonts w:ascii="Georgia" w:hAnsi="Georgia" w:cstheme="minorHAnsi"/>
          <w:bCs/>
          <w:sz w:val="20"/>
          <w:szCs w:val="20"/>
        </w:rPr>
        <w:t xml:space="preserve">, including Bangladesh, India, and China, can undertake several measures. </w:t>
      </w:r>
    </w:p>
    <w:p w14:paraId="19591FB9" w14:textId="77756E30" w:rsidR="00265BA1" w:rsidRDefault="00265BA1" w:rsidP="00265BA1">
      <w:pPr>
        <w:pStyle w:val="NormalWeb"/>
        <w:spacing w:before="0" w:beforeAutospacing="0" w:after="0" w:afterAutospacing="0"/>
        <w:jc w:val="both"/>
        <w:rPr>
          <w:rFonts w:ascii="Georgia" w:hAnsi="Georgia" w:cstheme="minorHAnsi"/>
          <w:sz w:val="20"/>
          <w:szCs w:val="20"/>
        </w:rPr>
      </w:pPr>
    </w:p>
    <w:p w14:paraId="7DDBDADC" w14:textId="77777777" w:rsidR="00265BA1" w:rsidRPr="00265BA1" w:rsidRDefault="00265BA1" w:rsidP="00265BA1">
      <w:pPr>
        <w:spacing w:after="0" w:line="240" w:lineRule="auto"/>
        <w:jc w:val="both"/>
        <w:rPr>
          <w:rFonts w:ascii="Georgia" w:hAnsi="Georgia" w:cstheme="minorHAnsi"/>
          <w:sz w:val="20"/>
          <w:szCs w:val="20"/>
          <w:u w:val="single"/>
        </w:rPr>
      </w:pPr>
      <w:r w:rsidRPr="00265BA1">
        <w:rPr>
          <w:rFonts w:ascii="Georgia" w:hAnsi="Georgia" w:cstheme="minorHAnsi"/>
          <w:sz w:val="20"/>
          <w:szCs w:val="20"/>
          <w:u w:val="single"/>
        </w:rPr>
        <w:t>First, strengthening governments’ efforts</w:t>
      </w:r>
    </w:p>
    <w:p w14:paraId="1DDC8EF1" w14:textId="4FDBCE1A" w:rsidR="00265BA1" w:rsidRPr="00265BA1" w:rsidRDefault="00265BA1" w:rsidP="00265BA1">
      <w:pPr>
        <w:spacing w:after="0" w:line="240" w:lineRule="auto"/>
        <w:jc w:val="both"/>
        <w:rPr>
          <w:rFonts w:ascii="Georgia" w:hAnsi="Georgia" w:cstheme="minorHAnsi"/>
          <w:bCs/>
          <w:sz w:val="20"/>
          <w:szCs w:val="20"/>
        </w:rPr>
      </w:pPr>
      <w:r>
        <w:rPr>
          <w:rFonts w:ascii="Georgia" w:hAnsi="Georgia" w:cstheme="minorHAnsi"/>
          <w:bCs/>
          <w:sz w:val="20"/>
          <w:szCs w:val="20"/>
        </w:rPr>
        <w:t xml:space="preserve">    </w:t>
      </w:r>
      <w:r w:rsidRPr="00265BA1">
        <w:rPr>
          <w:rFonts w:ascii="Georgia" w:hAnsi="Georgia" w:cstheme="minorHAnsi"/>
          <w:bCs/>
          <w:sz w:val="20"/>
          <w:szCs w:val="20"/>
        </w:rPr>
        <w:t xml:space="preserve">To create awareness about COVID-19 among people, governments need to strengthen their efforts to promote scientific and credible sources via social and mass media. These sources may include the announcements and guidelines from the WHO on transmission and prevention of the coronavirus disease. Such initiatives may contribute to challenging and reducing the spread of rumours </w:t>
      </w:r>
      <w:r w:rsidRPr="00265BA1">
        <w:rPr>
          <w:rFonts w:ascii="Georgia" w:hAnsi="Georgia" w:cstheme="minorHAnsi"/>
          <w:bCs/>
          <w:sz w:val="20"/>
          <w:szCs w:val="20"/>
        </w:rPr>
        <w:fldChar w:fldCharType="begin"/>
      </w:r>
      <w:r w:rsidRPr="00265BA1">
        <w:rPr>
          <w:rFonts w:ascii="Georgia" w:hAnsi="Georgia" w:cstheme="minorHAnsi"/>
          <w:bCs/>
          <w:sz w:val="20"/>
          <w:szCs w:val="20"/>
        </w:rPr>
        <w:instrText xml:space="preserve"> ADDIN EN.CITE &lt;EndNote&gt;&lt;Cite&gt;&lt;Author&gt;Tasnim&lt;/Author&gt;&lt;Year&gt;2020&lt;/Year&gt;&lt;RecNum&gt;3224&lt;/RecNum&gt;&lt;DisplayText&gt;(5)&lt;/DisplayText&gt;&lt;record&gt;&lt;rec-number&gt;3224&lt;/rec-number&gt;&lt;foreign-keys&gt;&lt;key app="EN" db-id="v2f5p0z9atadtmea555xf0an00e0dd5s5zsa" timestamp="1591318825"&gt;3224&lt;/key&gt;&lt;/foreign-keys&gt;&lt;ref-type name="Journal Article"&gt;17&lt;/ref-type&gt;&lt;contributors&gt;&lt;authors&gt;&lt;author&gt;Tasnim, Samia&lt;/author&gt;&lt;author&gt;Hossain, Md Mahbub&lt;/author&gt;&lt;author&gt;Mazumder, Hoimonty&lt;/author&gt;&lt;/authors&gt;&lt;/contributors&gt;&lt;titles&gt;&lt;title&gt;Impact of rumors or misinformation on coronavirus disease (COVID-19) in social media&lt;/title&gt;&lt;secondary-title&gt;Journal of Preventive Medicine and Public Health&lt;/secondary-title&gt;&lt;/titles&gt;&lt;periodical&gt;&lt;full-title&gt;Journal of Preventive Medicine and Public Health&lt;/full-title&gt;&lt;/periodical&gt;&lt;dates&gt;&lt;year&gt;2020&lt;/year&gt;&lt;/dates&gt;&lt;isbn&gt;1975-8375&lt;/isbn&gt;&lt;urls&gt;&lt;/urls&gt;&lt;/record&gt;&lt;/Cite&gt;&lt;/EndNote&gt;</w:instrText>
      </w:r>
      <w:r w:rsidRPr="00265BA1">
        <w:rPr>
          <w:rFonts w:ascii="Georgia" w:hAnsi="Georgia" w:cstheme="minorHAnsi"/>
          <w:bCs/>
          <w:sz w:val="20"/>
          <w:szCs w:val="20"/>
        </w:rPr>
        <w:fldChar w:fldCharType="separate"/>
      </w:r>
      <w:r w:rsidRPr="00265BA1">
        <w:rPr>
          <w:rFonts w:ascii="Georgia" w:hAnsi="Georgia" w:cstheme="minorHAnsi"/>
          <w:bCs/>
          <w:noProof/>
          <w:sz w:val="20"/>
          <w:szCs w:val="20"/>
        </w:rPr>
        <w:t>(5)</w:t>
      </w:r>
      <w:r w:rsidRPr="00265BA1">
        <w:rPr>
          <w:rFonts w:ascii="Georgia" w:hAnsi="Georgia" w:cstheme="minorHAnsi"/>
          <w:bCs/>
          <w:sz w:val="20"/>
          <w:szCs w:val="20"/>
        </w:rPr>
        <w:fldChar w:fldCharType="end"/>
      </w:r>
      <w:r w:rsidRPr="00265BA1">
        <w:rPr>
          <w:rFonts w:ascii="Georgia" w:hAnsi="Georgia" w:cstheme="minorHAnsi"/>
          <w:bCs/>
          <w:sz w:val="20"/>
          <w:szCs w:val="20"/>
        </w:rPr>
        <w:t xml:space="preserve"> and stigma </w:t>
      </w:r>
      <w:r w:rsidRPr="00265BA1">
        <w:rPr>
          <w:rFonts w:ascii="Georgia" w:hAnsi="Georgia" w:cstheme="minorHAnsi"/>
          <w:bCs/>
          <w:sz w:val="20"/>
          <w:szCs w:val="20"/>
        </w:rPr>
        <w:fldChar w:fldCharType="begin"/>
      </w:r>
      <w:r w:rsidRPr="00265BA1">
        <w:rPr>
          <w:rFonts w:ascii="Georgia" w:hAnsi="Georgia" w:cstheme="minorHAnsi"/>
          <w:bCs/>
          <w:sz w:val="20"/>
          <w:szCs w:val="20"/>
        </w:rPr>
        <w:instrText xml:space="preserve"> ADDIN EN.CITE &lt;EndNote&gt;&lt;Cite&gt;&lt;Author&gt;WHO&lt;/Author&gt;&lt;Year&gt;2020&lt;/Year&gt;&lt;RecNum&gt;2353&lt;/RecNum&gt;&lt;DisplayText&gt;(6)&lt;/DisplayText&gt;&lt;record&gt;&lt;rec-number&gt;2353&lt;/rec-number&gt;&lt;foreign-keys&gt;&lt;key app="EN" db-id="v2f5p0z9atadtmea555xf0an00e0dd5s5zsa" timestamp="1586931704"&gt;2353&lt;/key&gt;&lt;/foreign-keys&gt;&lt;ref-type name="Web Page"&gt;12&lt;/ref-type&gt;&lt;contributors&gt;&lt;authors&gt;&lt;author&gt;WHO&lt;/author&gt;&lt;/authors&gt;&lt;/contributors&gt;&lt;titles&gt;&lt;title&gt;Social stigma associated with COVID-19: A guide to preventing and addressing social stigma&lt;/title&gt;&lt;/titles&gt;&lt;dates&gt;&lt;year&gt;2020&lt;/year&gt;&lt;/dates&gt;&lt;urls&gt;&lt;related-urls&gt;&lt;url&gt;https://www.unicef.org/media/65931/file/Social%20stigma%20associated%20with%20the%20coronavirus%20disease%202019%20(COVID-19).pdf&lt;/url&gt;&lt;/related-urls&gt;&lt;/urls&gt;&lt;/record&gt;&lt;/Cite&gt;&lt;/EndNote&gt;</w:instrText>
      </w:r>
      <w:r w:rsidRPr="00265BA1">
        <w:rPr>
          <w:rFonts w:ascii="Georgia" w:hAnsi="Georgia" w:cstheme="minorHAnsi"/>
          <w:bCs/>
          <w:sz w:val="20"/>
          <w:szCs w:val="20"/>
        </w:rPr>
        <w:fldChar w:fldCharType="separate"/>
      </w:r>
      <w:r w:rsidRPr="00265BA1">
        <w:rPr>
          <w:rFonts w:ascii="Georgia" w:hAnsi="Georgia" w:cstheme="minorHAnsi"/>
          <w:bCs/>
          <w:noProof/>
          <w:sz w:val="20"/>
          <w:szCs w:val="20"/>
        </w:rPr>
        <w:t>(6)</w:t>
      </w:r>
      <w:r w:rsidRPr="00265BA1">
        <w:rPr>
          <w:rFonts w:ascii="Georgia" w:hAnsi="Georgia" w:cstheme="minorHAnsi"/>
          <w:bCs/>
          <w:sz w:val="20"/>
          <w:szCs w:val="20"/>
        </w:rPr>
        <w:fldChar w:fldCharType="end"/>
      </w:r>
      <w:r w:rsidRPr="00265BA1">
        <w:rPr>
          <w:rFonts w:ascii="Georgia" w:hAnsi="Georgia" w:cstheme="minorHAnsi"/>
          <w:bCs/>
          <w:sz w:val="20"/>
          <w:szCs w:val="20"/>
        </w:rPr>
        <w:t xml:space="preserve"> related to COVID-19. Nigeria is a case in point. The West African country utilised social media (e.g. Twitter and Facebook) for promoting accurate and scientific information about the transmission and prevention of the Ebola outbreak in 2014, which might have contributed to the control efforts of the epidemic </w:t>
      </w:r>
      <w:r w:rsidRPr="00265BA1">
        <w:rPr>
          <w:rFonts w:ascii="Georgia" w:hAnsi="Georgia" w:cstheme="minorHAnsi"/>
          <w:bCs/>
          <w:sz w:val="20"/>
          <w:szCs w:val="20"/>
        </w:rPr>
        <w:fldChar w:fldCharType="begin"/>
      </w:r>
      <w:r w:rsidRPr="00265BA1">
        <w:rPr>
          <w:rFonts w:ascii="Georgia" w:hAnsi="Georgia" w:cstheme="minorHAnsi"/>
          <w:bCs/>
          <w:sz w:val="20"/>
          <w:szCs w:val="20"/>
        </w:rPr>
        <w:instrText xml:space="preserve"> ADDIN EN.CITE &lt;EndNote&gt;&lt;Cite&gt;&lt;Author&gt;Fayoyin&lt;/Author&gt;&lt;Year&gt;2016&lt;/Year&gt;&lt;RecNum&gt;2343&lt;/RecNum&gt;&lt;DisplayText&gt;(27)&lt;/DisplayText&gt;&lt;record&gt;&lt;rec-number&gt;2343&lt;/rec-number&gt;&lt;foreign-keys&gt;&lt;key app="EN" db-id="v2f5p0z9atadtmea555xf0an00e0dd5s5zsa" timestamp="1584108755"&gt;2343&lt;/key&gt;&lt;/foreign-keys&gt;&lt;ref-type name="Journal Article"&gt;17&lt;/ref-type&gt;&lt;contributors&gt;&lt;authors&gt;&lt;author&gt;Fayoyin, Adebayo&lt;/author&gt;&lt;/authors&gt;&lt;/contributors&gt;&lt;titles&gt;&lt;title&gt;Engaging social media for health communication in Africa: approaches, results and lessons&lt;/title&gt;&lt;secondary-title&gt;Journal of Mass Communication &amp;amp; Journalism&lt;/secondary-title&gt;&lt;/titles&gt;&lt;periodical&gt;&lt;full-title&gt;Journal of Mass Communication &amp;amp; Journalism&lt;/full-title&gt;&lt;/periodical&gt;&lt;pages&gt;315-321&lt;/pages&gt;&lt;volume&gt;6&lt;/volume&gt;&lt;number&gt;6&lt;/number&gt;&lt;dates&gt;&lt;year&gt;2016&lt;/year&gt;&lt;/dates&gt;&lt;urls&gt;&lt;/urls&gt;&lt;/record&gt;&lt;/Cite&gt;&lt;/EndNote&gt;</w:instrText>
      </w:r>
      <w:r w:rsidRPr="00265BA1">
        <w:rPr>
          <w:rFonts w:ascii="Georgia" w:hAnsi="Georgia" w:cstheme="minorHAnsi"/>
          <w:bCs/>
          <w:sz w:val="20"/>
          <w:szCs w:val="20"/>
        </w:rPr>
        <w:fldChar w:fldCharType="separate"/>
      </w:r>
      <w:r w:rsidRPr="00265BA1">
        <w:rPr>
          <w:rFonts w:ascii="Georgia" w:hAnsi="Georgia" w:cstheme="minorHAnsi"/>
          <w:bCs/>
          <w:noProof/>
          <w:sz w:val="20"/>
          <w:szCs w:val="20"/>
        </w:rPr>
        <w:t>(27)</w:t>
      </w:r>
      <w:r w:rsidRPr="00265BA1">
        <w:rPr>
          <w:rFonts w:ascii="Georgia" w:hAnsi="Georgia" w:cstheme="minorHAnsi"/>
          <w:bCs/>
          <w:sz w:val="20"/>
          <w:szCs w:val="20"/>
        </w:rPr>
        <w:fldChar w:fldCharType="end"/>
      </w:r>
      <w:r w:rsidRPr="00265BA1">
        <w:rPr>
          <w:rFonts w:ascii="Georgia" w:hAnsi="Georgia" w:cstheme="minorHAnsi"/>
          <w:bCs/>
          <w:sz w:val="20"/>
          <w:szCs w:val="20"/>
        </w:rPr>
        <w:t xml:space="preserve">. In terms of COVID-19, the Government of Vietnam, </w:t>
      </w:r>
      <w:r w:rsidRPr="00265BA1">
        <w:rPr>
          <w:rFonts w:ascii="Georgia" w:eastAsia="Times New Roman" w:hAnsi="Georgia" w:cstheme="minorHAnsi"/>
          <w:sz w:val="20"/>
          <w:szCs w:val="20"/>
          <w:lang w:eastAsia="en-AU"/>
        </w:rPr>
        <w:t xml:space="preserve">a country which has successfully contained the disease </w:t>
      </w:r>
      <w:r w:rsidRPr="00265BA1">
        <w:rPr>
          <w:rFonts w:ascii="Georgia" w:eastAsia="Times New Roman" w:hAnsi="Georgia" w:cstheme="minorHAnsi"/>
          <w:sz w:val="20"/>
          <w:szCs w:val="20"/>
          <w:lang w:eastAsia="en-AU"/>
        </w:rPr>
        <w:fldChar w:fldCharType="begin"/>
      </w:r>
      <w:r w:rsidRPr="00265BA1">
        <w:rPr>
          <w:rFonts w:ascii="Georgia" w:eastAsia="Times New Roman" w:hAnsi="Georgia" w:cstheme="minorHAnsi"/>
          <w:sz w:val="20"/>
          <w:szCs w:val="20"/>
          <w:lang w:eastAsia="en-AU"/>
        </w:rPr>
        <w:instrText xml:space="preserve"> ADDIN EN.CITE &lt;EndNote&gt;&lt;Cite&gt;&lt;Author&gt;Huda&lt;/Author&gt;&lt;Year&gt;2020&lt;/Year&gt;&lt;RecNum&gt;3293&lt;/RecNum&gt;&lt;DisplayText&gt;(28, 29)&lt;/DisplayText&gt;&lt;record&gt;&lt;rec-number&gt;3293&lt;/rec-number&gt;&lt;foreign-keys&gt;&lt;key app="EN" db-id="v2f5p0z9atadtmea555xf0an00e0dd5s5zsa" timestamp="1597670370"&gt;3293&lt;/key&gt;&lt;/foreign-keys&gt;&lt;ref-type name="Newspaper Article"&gt;23&lt;/ref-type&gt;&lt;contributors&gt;&lt;authors&gt;&lt;author&gt;Huda, M Nazmul&lt;/author&gt;&lt;/authors&gt;&lt;/contributors&gt;&lt;titles&gt;&lt;title&gt;Is it still possible for Bangladesh to contain Covid-19?&lt;/title&gt;&lt;secondary-title&gt;The Daily Star&lt;/secondary-title&gt;&lt;/titles&gt;&lt;dates&gt;&lt;year&gt;2020&lt;/year&gt;&lt;/dates&gt;&lt;pub-location&gt;Dhaka&lt;/pub-location&gt;&lt;urls&gt;&lt;related-urls&gt;&lt;url&gt;https://www.thedailystar.net/opinion/news/it-still-possible-bangladesh-contain-covid-19-1931461&lt;/url&gt;&lt;/related-urls&gt;&lt;/urls&gt;&lt;/record&gt;&lt;/Cite&gt;&lt;Cite&gt;&lt;Author&gt;Dang&lt;/Author&gt;&lt;Year&gt;2020&lt;/Year&gt;&lt;RecNum&gt;3294&lt;/RecNum&gt;&lt;record&gt;&lt;rec-number&gt;3294&lt;/rec-number&gt;&lt;foreign-keys&gt;&lt;key app="EN" db-id="v2f5p0z9atadtmea555xf0an00e0dd5s5zsa" timestamp="1597670447"&gt;3294&lt;/key&gt;&lt;/foreign-keys&gt;&lt;ref-type name="Journal Article"&gt;17&lt;/ref-type&gt;&lt;contributors&gt;&lt;authors&gt;&lt;author&gt;Dang, Hai-Anh&lt;/author&gt;&lt;author&gt;Giang, Long&lt;/author&gt;&lt;/authors&gt;&lt;/contributors&gt;&lt;titles&gt;&lt;title&gt;Turning Vietnam&amp;apos;s COVID-19 Success into Economic Recovery: A Job-Focused Analysis of Individual Assessments on Their Finance and the Economy&lt;/title&gt;&lt;/titles&gt;&lt;dates&gt;&lt;year&gt;2020&lt;/year&gt;&lt;/dates&gt;&lt;urls&gt;&lt;/urls&gt;&lt;/record&gt;&lt;/Cite&gt;&lt;/EndNote&gt;</w:instrText>
      </w:r>
      <w:r w:rsidRPr="00265BA1">
        <w:rPr>
          <w:rFonts w:ascii="Georgia" w:eastAsia="Times New Roman" w:hAnsi="Georgia" w:cstheme="minorHAnsi"/>
          <w:sz w:val="20"/>
          <w:szCs w:val="20"/>
          <w:lang w:eastAsia="en-AU"/>
        </w:rPr>
        <w:fldChar w:fldCharType="separate"/>
      </w:r>
      <w:r w:rsidRPr="00265BA1">
        <w:rPr>
          <w:rFonts w:ascii="Georgia" w:eastAsia="Times New Roman" w:hAnsi="Georgia" w:cstheme="minorHAnsi"/>
          <w:noProof/>
          <w:sz w:val="20"/>
          <w:szCs w:val="20"/>
          <w:lang w:eastAsia="en-AU"/>
        </w:rPr>
        <w:t>(28, 29)</w:t>
      </w:r>
      <w:r w:rsidRPr="00265BA1">
        <w:rPr>
          <w:rFonts w:ascii="Georgia" w:eastAsia="Times New Roman" w:hAnsi="Georgia" w:cstheme="minorHAnsi"/>
          <w:sz w:val="20"/>
          <w:szCs w:val="20"/>
          <w:lang w:eastAsia="en-AU"/>
        </w:rPr>
        <w:fldChar w:fldCharType="end"/>
      </w:r>
      <w:r w:rsidRPr="00265BA1">
        <w:rPr>
          <w:rFonts w:ascii="Georgia" w:eastAsia="Times New Roman" w:hAnsi="Georgia" w:cstheme="minorHAnsi"/>
          <w:sz w:val="20"/>
          <w:szCs w:val="20"/>
          <w:lang w:eastAsia="en-AU"/>
        </w:rPr>
        <w:t xml:space="preserve">, has tackled rumours and misinformation by applying hefty fines (e.g. </w:t>
      </w:r>
      <w:r w:rsidRPr="00265BA1">
        <w:rPr>
          <w:rFonts w:ascii="Georgia" w:hAnsi="Georgia" w:cstheme="minorHAnsi"/>
          <w:sz w:val="20"/>
          <w:szCs w:val="20"/>
        </w:rPr>
        <w:t xml:space="preserve">US$ 430–870) </w:t>
      </w:r>
      <w:r w:rsidRPr="00265BA1">
        <w:rPr>
          <w:rFonts w:ascii="Georgia" w:eastAsia="Times New Roman" w:hAnsi="Georgia" w:cstheme="minorHAnsi"/>
          <w:sz w:val="20"/>
          <w:szCs w:val="20"/>
          <w:lang w:eastAsia="en-AU"/>
        </w:rPr>
        <w:t xml:space="preserve">for people who spread rumours or misinformation and stigmatise individuals </w:t>
      </w:r>
      <w:r w:rsidRPr="00265BA1">
        <w:rPr>
          <w:rFonts w:ascii="Georgia" w:hAnsi="Georgia" w:cstheme="minorHAnsi"/>
          <w:bCs/>
          <w:sz w:val="20"/>
          <w:szCs w:val="20"/>
        </w:rPr>
        <w:fldChar w:fldCharType="begin"/>
      </w:r>
      <w:r w:rsidRPr="00265BA1">
        <w:rPr>
          <w:rFonts w:ascii="Georgia" w:hAnsi="Georgia" w:cstheme="minorHAnsi"/>
          <w:bCs/>
          <w:sz w:val="20"/>
          <w:szCs w:val="20"/>
        </w:rPr>
        <w:instrText xml:space="preserve"> ADDIN EN.CITE &lt;EndNote&gt;&lt;Cite&gt;&lt;Author&gt;Nguyen&lt;/Author&gt;&lt;Year&gt;2020&lt;/Year&gt;&lt;RecNum&gt;3292&lt;/RecNum&gt;&lt;DisplayText&gt;(30)&lt;/DisplayText&gt;&lt;record&gt;&lt;rec-number&gt;3292&lt;/rec-number&gt;&lt;foreign-keys&gt;&lt;key app="EN" db-id="v2f5p0z9atadtmea555xf0an00e0dd5s5zsa" timestamp="1597669854"&gt;3292&lt;/key&gt;&lt;/foreign-keys&gt;&lt;ref-type name="Journal Article"&gt;17&lt;/ref-type&gt;&lt;contributors&gt;&lt;authors&gt;&lt;author&gt;Nguyen, Trang HD&lt;/author&gt;&lt;author&gt;Vu, Danh C&lt;/author&gt;&lt;/authors&gt;&lt;/contributors&gt;&lt;titles&gt;&lt;title&gt;Impacts of the COVID-19 pandemic upon mental health: Perspectives from Vietnam&lt;/title&gt;&lt;secondary-title&gt;Psychological trauma: theory, research, practice, and policy&lt;/secondary-title&gt;&lt;/titles&gt;&lt;periodical&gt;&lt;full-title&gt;Psychological trauma: theory, research, practice, and policy&lt;/full-title&gt;&lt;/periodical&gt;&lt;pages&gt;480&lt;/pages&gt;&lt;volume&gt;12&lt;/volume&gt;&lt;number&gt;5&lt;/number&gt;&lt;dates&gt;&lt;year&gt;2020&lt;/year&gt;&lt;/dates&gt;&lt;isbn&gt;1942-969X&lt;/isbn&gt;&lt;urls&gt;&lt;/urls&gt;&lt;/record&gt;&lt;/Cite&gt;&lt;/EndNote&gt;</w:instrText>
      </w:r>
      <w:r w:rsidRPr="00265BA1">
        <w:rPr>
          <w:rFonts w:ascii="Georgia" w:hAnsi="Georgia" w:cstheme="minorHAnsi"/>
          <w:bCs/>
          <w:sz w:val="20"/>
          <w:szCs w:val="20"/>
        </w:rPr>
        <w:fldChar w:fldCharType="separate"/>
      </w:r>
      <w:r w:rsidRPr="00265BA1">
        <w:rPr>
          <w:rFonts w:ascii="Georgia" w:hAnsi="Georgia" w:cstheme="minorHAnsi"/>
          <w:bCs/>
          <w:noProof/>
          <w:sz w:val="20"/>
          <w:szCs w:val="20"/>
        </w:rPr>
        <w:t>(30)</w:t>
      </w:r>
      <w:r w:rsidRPr="00265BA1">
        <w:rPr>
          <w:rFonts w:ascii="Georgia" w:hAnsi="Georgia" w:cstheme="minorHAnsi"/>
          <w:bCs/>
          <w:sz w:val="20"/>
          <w:szCs w:val="20"/>
        </w:rPr>
        <w:fldChar w:fldCharType="end"/>
      </w:r>
      <w:r w:rsidRPr="00265BA1">
        <w:rPr>
          <w:rFonts w:ascii="Georgia" w:hAnsi="Georgia" w:cstheme="minorHAnsi"/>
          <w:bCs/>
          <w:sz w:val="20"/>
          <w:szCs w:val="20"/>
        </w:rPr>
        <w:t>. Such evidence-based examples from Nigeria and Vietnam suggest that it is vital to bolstering the efforts of governments to minimise the spread of rumours and social stigma, which often accompany an outbreak such as COVID-19.</w:t>
      </w:r>
    </w:p>
    <w:p w14:paraId="6F11183D" w14:textId="77777777" w:rsidR="00265BA1" w:rsidRPr="00265BA1" w:rsidRDefault="00265BA1" w:rsidP="00265BA1">
      <w:pPr>
        <w:pStyle w:val="NormalWeb"/>
        <w:spacing w:before="0" w:beforeAutospacing="0" w:after="0" w:afterAutospacing="0"/>
        <w:jc w:val="both"/>
        <w:rPr>
          <w:rFonts w:ascii="Georgia" w:hAnsi="Georgia" w:cstheme="minorHAnsi"/>
          <w:sz w:val="20"/>
          <w:szCs w:val="20"/>
        </w:rPr>
      </w:pPr>
    </w:p>
    <w:p w14:paraId="1AE10FCC" w14:textId="77777777" w:rsidR="00265BA1" w:rsidRPr="00265BA1" w:rsidRDefault="00265BA1" w:rsidP="00265BA1">
      <w:pPr>
        <w:spacing w:after="0" w:line="240" w:lineRule="auto"/>
        <w:jc w:val="both"/>
        <w:rPr>
          <w:rFonts w:ascii="Georgia" w:hAnsi="Georgia" w:cstheme="minorHAnsi"/>
          <w:sz w:val="20"/>
          <w:szCs w:val="20"/>
          <w:u w:val="single"/>
        </w:rPr>
      </w:pPr>
      <w:r w:rsidRPr="00265BA1">
        <w:rPr>
          <w:rFonts w:ascii="Georgia" w:hAnsi="Georgia" w:cstheme="minorHAnsi"/>
          <w:sz w:val="20"/>
          <w:szCs w:val="20"/>
          <w:u w:val="single"/>
        </w:rPr>
        <w:t>Second, the role of social media corporations</w:t>
      </w:r>
    </w:p>
    <w:p w14:paraId="7F43205F" w14:textId="455FF2A2" w:rsidR="00265BA1" w:rsidRPr="00265BA1" w:rsidRDefault="00265BA1" w:rsidP="00265BA1">
      <w:pPr>
        <w:spacing w:after="0" w:line="240" w:lineRule="auto"/>
        <w:jc w:val="both"/>
        <w:rPr>
          <w:rFonts w:ascii="Georgia" w:hAnsi="Georgia" w:cstheme="minorHAnsi"/>
          <w:sz w:val="20"/>
          <w:szCs w:val="20"/>
        </w:rPr>
      </w:pPr>
      <w:r>
        <w:rPr>
          <w:rFonts w:ascii="Georgia" w:hAnsi="Georgia" w:cstheme="minorHAnsi"/>
          <w:bCs/>
          <w:sz w:val="20"/>
          <w:szCs w:val="20"/>
        </w:rPr>
        <w:t xml:space="preserve">    </w:t>
      </w:r>
      <w:r w:rsidRPr="00265BA1">
        <w:rPr>
          <w:rFonts w:ascii="Georgia" w:hAnsi="Georgia" w:cstheme="minorHAnsi"/>
          <w:bCs/>
          <w:sz w:val="20"/>
          <w:szCs w:val="20"/>
        </w:rPr>
        <w:t xml:space="preserve">Social media corporations, with the help of governments, may need to strengthen their measures to identify and remove rumours and misinformation about the treatment of COVID-19 from their sites </w:t>
      </w:r>
      <w:r w:rsidRPr="00265BA1">
        <w:rPr>
          <w:rFonts w:ascii="Georgia" w:hAnsi="Georgia" w:cstheme="minorHAnsi"/>
          <w:bCs/>
          <w:sz w:val="20"/>
          <w:szCs w:val="20"/>
        </w:rPr>
        <w:fldChar w:fldCharType="begin"/>
      </w:r>
      <w:r w:rsidRPr="00265BA1">
        <w:rPr>
          <w:rFonts w:ascii="Georgia" w:hAnsi="Georgia" w:cstheme="minorHAnsi"/>
          <w:bCs/>
          <w:sz w:val="20"/>
          <w:szCs w:val="20"/>
        </w:rPr>
        <w:instrText xml:space="preserve"> ADDIN EN.CITE &lt;EndNote&gt;&lt;Cite&gt;&lt;Author&gt;Brennen&lt;/Author&gt;&lt;Year&gt;2020&lt;/Year&gt;&lt;RecNum&gt;3285&lt;/RecNum&gt;&lt;DisplayText&gt;(31)&lt;/DisplayText&gt;&lt;record&gt;&lt;rec-number&gt;3285&lt;/rec-number&gt;&lt;foreign-keys&gt;&lt;key app="EN" db-id="v2f5p0z9atadtmea555xf0an00e0dd5s5zsa" timestamp="1597396544"&gt;3285&lt;/key&gt;&lt;/foreign-keys&gt;&lt;ref-type name="Journal Article"&gt;17&lt;/ref-type&gt;&lt;contributors&gt;&lt;authors&gt;&lt;author&gt;Brennen, J Scott&lt;/author&gt;&lt;author&gt;Simon, Felix&lt;/author&gt;&lt;author&gt;Howard, Philip N&lt;/author&gt;&lt;author&gt;Nielsen, Rasmus Kleis&lt;/author&gt;&lt;/authors&gt;&lt;/contributors&gt;&lt;titles&gt;&lt;title&gt;Types, sources, and claims of Covid-19 misinformation&lt;/title&gt;&lt;secondary-title&gt;Reuters Institute&lt;/secondary-title&gt;&lt;/titles&gt;&lt;periodical&gt;&lt;full-title&gt;Reuters Institute&lt;/full-title&gt;&lt;/periodical&gt;&lt;volume&gt;7&lt;/volume&gt;&lt;dates&gt;&lt;year&gt;2020&lt;/year&gt;&lt;/dates&gt;&lt;urls&gt;&lt;/urls&gt;&lt;/record&gt;&lt;/Cite&gt;&lt;/EndNote&gt;</w:instrText>
      </w:r>
      <w:r w:rsidRPr="00265BA1">
        <w:rPr>
          <w:rFonts w:ascii="Georgia" w:hAnsi="Georgia" w:cstheme="minorHAnsi"/>
          <w:bCs/>
          <w:sz w:val="20"/>
          <w:szCs w:val="20"/>
        </w:rPr>
        <w:fldChar w:fldCharType="separate"/>
      </w:r>
      <w:r w:rsidRPr="00265BA1">
        <w:rPr>
          <w:rFonts w:ascii="Georgia" w:hAnsi="Georgia" w:cstheme="minorHAnsi"/>
          <w:bCs/>
          <w:noProof/>
          <w:sz w:val="20"/>
          <w:szCs w:val="20"/>
        </w:rPr>
        <w:t>(31)</w:t>
      </w:r>
      <w:r w:rsidRPr="00265BA1">
        <w:rPr>
          <w:rFonts w:ascii="Georgia" w:hAnsi="Georgia" w:cstheme="minorHAnsi"/>
          <w:bCs/>
          <w:sz w:val="20"/>
          <w:szCs w:val="20"/>
        </w:rPr>
        <w:fldChar w:fldCharType="end"/>
      </w:r>
      <w:r w:rsidRPr="00265BA1">
        <w:rPr>
          <w:rFonts w:ascii="Georgia" w:hAnsi="Georgia" w:cstheme="minorHAnsi"/>
          <w:bCs/>
          <w:sz w:val="20"/>
          <w:szCs w:val="20"/>
        </w:rPr>
        <w:t xml:space="preserve">. Social media can also advertise and promote </w:t>
      </w:r>
      <w:r w:rsidRPr="00265BA1">
        <w:rPr>
          <w:rFonts w:ascii="Georgia" w:eastAsia="Times New Roman" w:hAnsi="Georgia" w:cstheme="minorHAnsi"/>
          <w:sz w:val="20"/>
          <w:szCs w:val="20"/>
          <w:shd w:val="clear" w:color="auto" w:fill="FFFFFF"/>
          <w:lang w:eastAsia="en-GB"/>
        </w:rPr>
        <w:t>evidence-based medical suggestions and treatment</w:t>
      </w:r>
      <w:r w:rsidRPr="00265BA1">
        <w:rPr>
          <w:rFonts w:ascii="Georgia" w:hAnsi="Georgia" w:cstheme="minorHAnsi"/>
          <w:bCs/>
          <w:sz w:val="20"/>
          <w:szCs w:val="20"/>
        </w:rPr>
        <w:t xml:space="preserve"> of the disease by citing credible sources using local languages to reach people from culturally diverse backgrounds </w:t>
      </w:r>
      <w:r w:rsidRPr="00265BA1">
        <w:rPr>
          <w:rFonts w:ascii="Georgia" w:hAnsi="Georgia" w:cstheme="minorHAnsi"/>
          <w:bCs/>
          <w:sz w:val="20"/>
          <w:szCs w:val="20"/>
        </w:rPr>
        <w:fldChar w:fldCharType="begin"/>
      </w:r>
      <w:r w:rsidRPr="00265BA1">
        <w:rPr>
          <w:rFonts w:ascii="Georgia" w:hAnsi="Georgia" w:cstheme="minorHAnsi"/>
          <w:bCs/>
          <w:sz w:val="20"/>
          <w:szCs w:val="20"/>
        </w:rPr>
        <w:instrText xml:space="preserve"> ADDIN EN.CITE &lt;EndNote&gt;&lt;Cite&gt;&lt;Author&gt;Tasnim&lt;/Author&gt;&lt;Year&gt;2020&lt;/Year&gt;&lt;RecNum&gt;3224&lt;/RecNum&gt;&lt;DisplayText&gt;(5)&lt;/DisplayText&gt;&lt;record&gt;&lt;rec-number&gt;3224&lt;/rec-number&gt;&lt;foreign-keys&gt;&lt;key app="EN" db-id="v2f5p0z9atadtmea555xf0an00e0dd5s5zsa" timestamp="1591318825"&gt;3224&lt;/key&gt;&lt;/foreign-keys&gt;&lt;ref-type name="Journal Article"&gt;17&lt;/ref-type&gt;&lt;contributors&gt;&lt;authors&gt;&lt;author&gt;Tasnim, Samia&lt;/author&gt;&lt;author&gt;Hossain, Md Mahbub&lt;/author&gt;&lt;author&gt;Mazumder, Hoimonty&lt;/author&gt;&lt;/authors&gt;&lt;/contributors&gt;&lt;titles&gt;&lt;title&gt;Impact of rumors or misinformation on coronavirus disease (COVID-19) in social media&lt;/title&gt;&lt;secondary-title&gt;Journal of Preventive Medicine and Public Health&lt;/secondary-title&gt;&lt;/titles&gt;&lt;periodical&gt;&lt;full-title&gt;Journal of Preventive Medicine and Public Health&lt;/full-title&gt;&lt;/periodical&gt;&lt;dates&gt;&lt;year&gt;2020&lt;/year&gt;&lt;/dates&gt;&lt;isbn&gt;1975-8375&lt;/isbn&gt;&lt;urls&gt;&lt;/urls&gt;&lt;/record&gt;&lt;/Cite&gt;&lt;/EndNote&gt;</w:instrText>
      </w:r>
      <w:r w:rsidRPr="00265BA1">
        <w:rPr>
          <w:rFonts w:ascii="Georgia" w:hAnsi="Georgia" w:cstheme="minorHAnsi"/>
          <w:bCs/>
          <w:sz w:val="20"/>
          <w:szCs w:val="20"/>
        </w:rPr>
        <w:fldChar w:fldCharType="separate"/>
      </w:r>
      <w:r w:rsidRPr="00265BA1">
        <w:rPr>
          <w:rFonts w:ascii="Georgia" w:hAnsi="Georgia" w:cstheme="minorHAnsi"/>
          <w:bCs/>
          <w:noProof/>
          <w:sz w:val="20"/>
          <w:szCs w:val="20"/>
        </w:rPr>
        <w:t>(5)</w:t>
      </w:r>
      <w:r w:rsidRPr="00265BA1">
        <w:rPr>
          <w:rFonts w:ascii="Georgia" w:hAnsi="Georgia" w:cstheme="minorHAnsi"/>
          <w:bCs/>
          <w:sz w:val="20"/>
          <w:szCs w:val="20"/>
        </w:rPr>
        <w:fldChar w:fldCharType="end"/>
      </w:r>
      <w:r w:rsidRPr="00265BA1">
        <w:rPr>
          <w:rFonts w:ascii="Georgia" w:hAnsi="Georgia" w:cstheme="minorHAnsi"/>
          <w:bCs/>
          <w:sz w:val="20"/>
          <w:szCs w:val="20"/>
        </w:rPr>
        <w:t xml:space="preserve">. Such efforts of social media companies may facilitate the efforts of governments and contribute to changing </w:t>
      </w:r>
      <w:r w:rsidRPr="00265BA1">
        <w:rPr>
          <w:rFonts w:ascii="Georgia" w:hAnsi="Georgia" w:cstheme="minorHAnsi"/>
          <w:bCs/>
          <w:sz w:val="20"/>
          <w:szCs w:val="20"/>
        </w:rPr>
        <w:t xml:space="preserve">people’s wrong perceptions and practices related to the treatment of COVID-19 </w:t>
      </w:r>
      <w:r w:rsidRPr="00265BA1">
        <w:rPr>
          <w:rFonts w:ascii="Georgia" w:hAnsi="Georgia" w:cstheme="minorHAnsi"/>
          <w:bCs/>
          <w:sz w:val="20"/>
          <w:szCs w:val="20"/>
        </w:rPr>
        <w:fldChar w:fldCharType="begin"/>
      </w:r>
      <w:r w:rsidRPr="00265BA1">
        <w:rPr>
          <w:rFonts w:ascii="Georgia" w:hAnsi="Georgia" w:cstheme="minorHAnsi"/>
          <w:bCs/>
          <w:sz w:val="20"/>
          <w:szCs w:val="20"/>
        </w:rPr>
        <w:instrText xml:space="preserve"> ADDIN EN.CITE &lt;EndNote&gt;&lt;Cite&gt;&lt;Author&gt;Li&lt;/Author&gt;&lt;Year&gt;2020&lt;/Year&gt;&lt;RecNum&gt;3297&lt;/RecNum&gt;&lt;DisplayText&gt;(32)&lt;/DisplayText&gt;&lt;record&gt;&lt;rec-number&gt;3297&lt;/rec-number&gt;&lt;foreign-keys&gt;&lt;key app="EN" db-id="v2f5p0z9atadtmea555xf0an00e0dd5s5zsa" timestamp="1597730515"&gt;3297&lt;/key&gt;&lt;/foreign-keys&gt;&lt;ref-type name="Journal Article"&gt;17&lt;/ref-type&gt;&lt;contributors&gt;&lt;authors&gt;&lt;author&gt;Li, Yiran&lt;/author&gt;&lt;author&gt;Chandra, Yanto&lt;/author&gt;&lt;author&gt;Kapucu, Naim&lt;/author&gt;&lt;/authors&gt;&lt;/contributors&gt;&lt;titles&gt;&lt;title&gt;Crisis coordination and the role of social media in response to COVID-19 in Wuhan, China&lt;/title&gt;&lt;secondary-title&gt;The American Review of Public Administration&lt;/secondary-title&gt;&lt;/titles&gt;&lt;periodical&gt;&lt;full-title&gt;The American Review of Public Administration&lt;/full-title&gt;&lt;/periodical&gt;&lt;pages&gt;0275074020942105&lt;/pages&gt;&lt;dates&gt;&lt;year&gt;2020&lt;/year&gt;&lt;/dates&gt;&lt;isbn&gt;0275-0740&lt;/isbn&gt;&lt;urls&gt;&lt;/urls&gt;&lt;/record&gt;&lt;/Cite&gt;&lt;/EndNote&gt;</w:instrText>
      </w:r>
      <w:r w:rsidRPr="00265BA1">
        <w:rPr>
          <w:rFonts w:ascii="Georgia" w:hAnsi="Georgia" w:cstheme="minorHAnsi"/>
          <w:bCs/>
          <w:sz w:val="20"/>
          <w:szCs w:val="20"/>
        </w:rPr>
        <w:fldChar w:fldCharType="separate"/>
      </w:r>
      <w:r w:rsidRPr="00265BA1">
        <w:rPr>
          <w:rFonts w:ascii="Georgia" w:hAnsi="Georgia" w:cstheme="minorHAnsi"/>
          <w:bCs/>
          <w:noProof/>
          <w:sz w:val="20"/>
          <w:szCs w:val="20"/>
        </w:rPr>
        <w:t>(32)</w:t>
      </w:r>
      <w:r w:rsidRPr="00265BA1">
        <w:rPr>
          <w:rFonts w:ascii="Georgia" w:hAnsi="Georgia" w:cstheme="minorHAnsi"/>
          <w:bCs/>
          <w:sz w:val="20"/>
          <w:szCs w:val="20"/>
        </w:rPr>
        <w:fldChar w:fldCharType="end"/>
      </w:r>
      <w:r w:rsidRPr="00265BA1">
        <w:rPr>
          <w:rFonts w:ascii="Georgia" w:hAnsi="Georgia" w:cstheme="minorHAnsi"/>
          <w:bCs/>
          <w:sz w:val="20"/>
          <w:szCs w:val="20"/>
        </w:rPr>
        <w:t xml:space="preserve">. </w:t>
      </w:r>
    </w:p>
    <w:p w14:paraId="7CC7907A" w14:textId="77777777" w:rsidR="0075442B" w:rsidRDefault="0075442B" w:rsidP="00265BA1">
      <w:pPr>
        <w:tabs>
          <w:tab w:val="left" w:pos="5387"/>
        </w:tabs>
        <w:spacing w:after="0" w:line="240" w:lineRule="auto"/>
        <w:jc w:val="both"/>
        <w:rPr>
          <w:rFonts w:ascii="Georgia" w:hAnsi="Georgia" w:cstheme="minorHAnsi"/>
          <w:sz w:val="20"/>
          <w:szCs w:val="20"/>
          <w:u w:val="single"/>
        </w:rPr>
      </w:pPr>
    </w:p>
    <w:p w14:paraId="3C814218" w14:textId="55FA421F" w:rsidR="00265BA1" w:rsidRDefault="00265BA1" w:rsidP="00265BA1">
      <w:pPr>
        <w:tabs>
          <w:tab w:val="left" w:pos="5387"/>
        </w:tabs>
        <w:spacing w:after="0" w:line="240" w:lineRule="auto"/>
        <w:jc w:val="both"/>
        <w:rPr>
          <w:rFonts w:ascii="Georgia" w:hAnsi="Georgia" w:cstheme="minorHAnsi"/>
          <w:sz w:val="20"/>
          <w:szCs w:val="20"/>
          <w:u w:val="single"/>
        </w:rPr>
      </w:pPr>
      <w:r w:rsidRPr="00265BA1">
        <w:rPr>
          <w:rFonts w:ascii="Georgia" w:hAnsi="Georgia" w:cstheme="minorHAnsi"/>
          <w:sz w:val="20"/>
          <w:szCs w:val="20"/>
          <w:u w:val="single"/>
        </w:rPr>
        <w:t>Third, adequate education and training for healthcare workers</w:t>
      </w:r>
    </w:p>
    <w:p w14:paraId="20D6C633" w14:textId="77777777" w:rsidR="00265BA1" w:rsidRDefault="00265BA1" w:rsidP="00265BA1">
      <w:pPr>
        <w:tabs>
          <w:tab w:val="left" w:pos="5387"/>
        </w:tabs>
        <w:spacing w:after="0" w:line="240" w:lineRule="auto"/>
        <w:jc w:val="both"/>
        <w:rPr>
          <w:rFonts w:ascii="Georgia" w:hAnsi="Georgia" w:cstheme="minorHAnsi"/>
          <w:sz w:val="20"/>
          <w:szCs w:val="20"/>
        </w:rPr>
      </w:pPr>
      <w:r>
        <w:rPr>
          <w:rFonts w:ascii="Georgia" w:hAnsi="Georgia" w:cstheme="minorHAnsi"/>
          <w:sz w:val="20"/>
          <w:szCs w:val="20"/>
        </w:rPr>
        <w:t xml:space="preserve">    </w:t>
      </w:r>
      <w:r w:rsidRPr="00265BA1">
        <w:rPr>
          <w:rFonts w:ascii="Georgia" w:hAnsi="Georgia" w:cstheme="minorHAnsi"/>
          <w:sz w:val="20"/>
          <w:szCs w:val="20"/>
        </w:rPr>
        <w:t xml:space="preserve">It is important to provide healthcare workers with infectious disease management and control education and training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&lt;EndNote&gt;&lt;Cite&gt;&lt;Author&gt;Tasnim&lt;/Author&gt;&lt;Year&gt;2020&lt;/Year&gt;&lt;RecNum&gt;3224&lt;/RecNum&gt;&lt;DisplayText&gt;(5)&lt;/DisplayText&gt;&lt;record&gt;&lt;rec-number&gt;3224&lt;/rec-number&gt;&lt;foreign-keys&gt;&lt;key app="EN" db-id="v2f5p0z9atadtmea555xf0an00e0dd5s5zsa" timestamp="1591318825"&gt;3224&lt;/key&gt;&lt;/foreign-keys&gt;&lt;ref-type name="Journal Article"&gt;17&lt;/ref-type&gt;&lt;contributors&gt;&lt;authors&gt;&lt;author&gt;Tasnim, Samia&lt;/author&gt;&lt;author&gt;Hossain, Md Mahbub&lt;/author&gt;&lt;author&gt;Mazumder, Hoimonty&lt;/author&gt;&lt;/authors&gt;&lt;/contributors&gt;&lt;titles&gt;&lt;title&gt;Impact of rumors or misinformation on coronavirus disease (COVID-19) in social media&lt;/title&gt;&lt;secondary-title&gt;Journal of Preventive Medicine and Public Health&lt;/secondary-title&gt;&lt;/titles&gt;&lt;periodical&gt;&lt;full-title&gt;Journal of Preventive Medicine and Public Health&lt;/full-title&gt;&lt;/periodical&gt;&lt;dates&gt;&lt;year&gt;2020&lt;/year&gt;&lt;/dates&gt;&lt;isbn&gt;1975-8375&lt;/isbn&gt;&lt;urls&gt;&lt;/urls&gt;&lt;/record&gt;&lt;/Cite&gt;&lt;/EndNote&gt;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(5)</w:t>
      </w:r>
      <w:r w:rsidRPr="00265BA1">
        <w:rPr>
          <w:rFonts w:ascii="Georgia" w:hAnsi="Georgia" w:cstheme="minorHAnsi"/>
          <w:sz w:val="20"/>
          <w:szCs w:val="20"/>
        </w:rPr>
        <w:fldChar w:fldCharType="end"/>
      </w:r>
      <w:r w:rsidRPr="00265BA1">
        <w:rPr>
          <w:rFonts w:ascii="Georgia" w:hAnsi="Georgia" w:cstheme="minorHAnsi"/>
          <w:sz w:val="20"/>
          <w:szCs w:val="20"/>
        </w:rPr>
        <w:t xml:space="preserve">. Adequate education and training will equip healthcare workers to increase their capacity to manage COVID-19 patients and provide care, support and treatment to COVID-19 infected people without stereotypes, fear and anxiety induced by social stigma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&lt;EndNote&gt;&lt;Cite&gt;&lt;Author&gt;Adams&lt;/Author&gt;&lt;Year&gt;2020&lt;/Year&gt;&lt;RecNum&gt;3286&lt;/RecNum&gt;&lt;DisplayText&gt;(33)&lt;/DisplayText&gt;&lt;record&gt;&lt;rec-number&gt;3286&lt;/rec-number&gt;&lt;foreign-keys&gt;&lt;key app="EN" db-id="v2f5p0z9atadtmea555xf0an00e0dd5s5zsa" timestamp="1597397044"&gt;3286&lt;/key&gt;&lt;/foreign-keys&gt;&lt;ref-type name="Journal Article"&gt;17&lt;/ref-type&gt;&lt;contributors&gt;&lt;authors&gt;&lt;author&gt;Adams, James G&lt;/author&gt;&lt;author&gt;Walls, Ron M&lt;/author&gt;&lt;/authors&gt;&lt;/contributors&gt;&lt;titles&gt;&lt;title&gt;Supporting the health care workforce during the COVID-19 global epidemic&lt;/title&gt;&lt;secondary-title&gt;Jama&lt;/secondary-title&gt;&lt;/titles&gt;&lt;periodical&gt;&lt;full-title&gt;JAMA&lt;/full-title&gt;&lt;/periodical&gt;&lt;pages&gt;1439-1440&lt;/pages&gt;&lt;volume&gt;323&lt;/volume&gt;&lt;number&gt;15&lt;/number&gt;&lt;dates&gt;&lt;year&gt;2020&lt;/year&gt;&lt;/dates&gt;&lt;isbn&gt;0098-7484&lt;/isbn&gt;&lt;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(33)</w:t>
      </w:r>
      <w:r w:rsidRPr="00265BA1">
        <w:rPr>
          <w:rFonts w:ascii="Georgia" w:hAnsi="Georgia" w:cstheme="minorHAnsi"/>
          <w:sz w:val="20"/>
          <w:szCs w:val="20"/>
        </w:rPr>
        <w:fldChar w:fldCharType="end"/>
      </w:r>
      <w:r w:rsidRPr="00265BA1">
        <w:rPr>
          <w:rFonts w:ascii="Georgia" w:hAnsi="Georgia" w:cstheme="minorHAnsi"/>
          <w:sz w:val="20"/>
          <w:szCs w:val="20"/>
        </w:rPr>
        <w:t xml:space="preserve">. Previous pandemics have shown that appropriate education and training may enable frontline workers in identifying and dealing with people’s stereotypes, fear, anxiety and psychological distress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&lt;EndNote&gt;&lt;Cite&gt;&lt;Author&gt;Ho&lt;/Author&gt;&lt;Year&gt;2020&lt;/Year&gt;&lt;RecNum&gt;3295&lt;/RecNum&gt;&lt;DisplayText&gt;(34)&lt;/DisplayText&gt;&lt;record&gt;&lt;rec-number&gt;3295&lt;/rec-number&gt;&lt;foreign-keys&gt;&lt;key app="EN" db-id="v2f5p0z9atadtmea555xf0an00e0dd5s5zsa" timestamp="1597712465"&gt;3295&lt;/key&gt;&lt;/foreign-keys&gt;&lt;ref-type name="Journal Article"&gt;17&lt;/ref-type&gt;&lt;contributors&gt;&lt;authors&gt;&lt;author&gt;Ho, Cyrus SH&lt;/author&gt;&lt;author&gt;Chee, Cornelia Yi&lt;/author&gt;&lt;author&gt;Ho, Roger Cm&lt;/author&gt;&lt;/authors&gt;&lt;/contributors&gt;&lt;titles&gt;&lt;title&gt;Mental health strategies to combat the psychological impact of COVID-19 beyond paranoia and panic&lt;/title&gt;&lt;secondary-title&gt;Ann Acad Med Singapore&lt;/secondary-title&gt;&lt;/titles&gt;&lt;periodical&gt;&lt;full-title&gt;Ann Acad Med Singapore&lt;/full-title&gt;&lt;/periodical&gt;&lt;pages&gt;1-3&lt;/pages&gt;&lt;volume&gt;49&lt;/volume&gt;&lt;number&gt;1&lt;/number&gt;&lt;dates&gt;&lt;year&gt;2020&lt;/year&gt;&lt;/dates&gt;&lt;urls&gt;&lt;/urls&gt;&lt;/record&gt;&lt;/Cite&gt;&lt;/EndNote&gt;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(34)</w:t>
      </w:r>
      <w:r w:rsidRPr="00265BA1">
        <w:rPr>
          <w:rFonts w:ascii="Georgia" w:hAnsi="Georgia" w:cstheme="minorHAnsi"/>
          <w:sz w:val="20"/>
          <w:szCs w:val="20"/>
        </w:rPr>
        <w:fldChar w:fldCharType="end"/>
      </w:r>
      <w:r w:rsidRPr="00265BA1">
        <w:rPr>
          <w:rFonts w:ascii="Georgia" w:hAnsi="Georgia" w:cstheme="minorHAnsi"/>
          <w:sz w:val="20"/>
          <w:szCs w:val="20"/>
        </w:rPr>
        <w:t xml:space="preserve">. Therefore, it is important to provide healthcare workers with adequate education and training for the prevention of COVID-19. </w:t>
      </w:r>
    </w:p>
    <w:p w14:paraId="0C1AB5E7" w14:textId="77777777" w:rsidR="00265BA1" w:rsidRDefault="00265BA1" w:rsidP="00265BA1">
      <w:pPr>
        <w:tabs>
          <w:tab w:val="left" w:pos="5387"/>
        </w:tabs>
        <w:spacing w:after="0" w:line="240" w:lineRule="auto"/>
        <w:jc w:val="both"/>
        <w:rPr>
          <w:rFonts w:ascii="Georgia" w:hAnsi="Georgia" w:cstheme="minorHAnsi"/>
          <w:sz w:val="20"/>
          <w:szCs w:val="20"/>
        </w:rPr>
      </w:pPr>
    </w:p>
    <w:p w14:paraId="77C10A86" w14:textId="619680E3" w:rsidR="00265BA1" w:rsidRDefault="00265BA1" w:rsidP="00265BA1">
      <w:pPr>
        <w:tabs>
          <w:tab w:val="left" w:pos="5387"/>
        </w:tabs>
        <w:spacing w:after="0" w:line="240" w:lineRule="auto"/>
        <w:jc w:val="both"/>
        <w:rPr>
          <w:rFonts w:ascii="Georgia" w:hAnsi="Georgia" w:cstheme="minorHAnsi"/>
          <w:bCs/>
          <w:sz w:val="20"/>
          <w:szCs w:val="20"/>
          <w:u w:val="single"/>
        </w:rPr>
      </w:pPr>
      <w:r w:rsidRPr="00265BA1">
        <w:rPr>
          <w:rFonts w:ascii="Georgia" w:hAnsi="Georgia" w:cstheme="minorHAnsi"/>
          <w:bCs/>
          <w:sz w:val="20"/>
          <w:szCs w:val="20"/>
          <w:u w:val="single"/>
        </w:rPr>
        <w:t xml:space="preserve">Fourth, an enabling environment </w:t>
      </w:r>
    </w:p>
    <w:p w14:paraId="316BA39B" w14:textId="153DC7F7" w:rsidR="00265BA1" w:rsidRDefault="00265BA1" w:rsidP="00265BA1">
      <w:pPr>
        <w:tabs>
          <w:tab w:val="left" w:pos="5387"/>
        </w:tabs>
        <w:spacing w:after="0" w:line="240" w:lineRule="auto"/>
        <w:jc w:val="both"/>
        <w:rPr>
          <w:rFonts w:ascii="Georgia" w:hAnsi="Georgia" w:cstheme="minorHAnsi"/>
          <w:sz w:val="20"/>
          <w:szCs w:val="20"/>
        </w:rPr>
      </w:pPr>
      <w:r>
        <w:rPr>
          <w:rFonts w:ascii="Georgia" w:hAnsi="Georgia" w:cstheme="minorHAnsi"/>
          <w:sz w:val="20"/>
          <w:szCs w:val="20"/>
        </w:rPr>
        <w:t xml:space="preserve">    </w:t>
      </w:r>
      <w:r w:rsidRPr="00265BA1">
        <w:rPr>
          <w:rFonts w:ascii="Georgia" w:hAnsi="Georgia" w:cstheme="minorHAnsi"/>
          <w:sz w:val="20"/>
          <w:szCs w:val="20"/>
        </w:rPr>
        <w:t xml:space="preserve">In healthcare settings, it is essential to formulate and sustain a rigorous policy for averting social stigma and people’s negative attitudes towards healthcare workers. Authorities need to involve healthcare workers who have experienced stigma related to COVID-19 in developing such a policy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&lt;EndNote&gt;&lt;Cite&gt;&lt;Author&gt;Logie&lt;/Author&gt;&lt;Year&gt;2020&lt;/Year&gt;&lt;RecNum&gt;3288&lt;/RecNum&gt;&lt;DisplayText&gt;(35)&lt;/DisplayText&gt;&lt;record&gt;&lt;rec-number&gt;3288&lt;/rec-number&gt;&lt;foreign-keys&gt;&lt;key app="EN" db-id="v2f5p0z9atadtmea555xf0an00e0dd5s5zsa" timestamp="1597408175"&gt;3288&lt;/key&gt;&lt;/foreign-keys&gt;&lt;ref-type name="Journal Article"&gt;17&lt;/ref-type&gt;&lt;contributors&gt;&lt;authors&gt;&lt;author&gt;Logie, Carmen H&lt;/author&gt;&lt;author&gt;Turan, Janet M&lt;/author&gt;&lt;/authors&gt;&lt;/contributors&gt;&lt;titles&gt;&lt;title&gt;How do we balance tensions between COVID-19 public health responses and stigma mitigation? Learning from HIV research&lt;/title&gt;&lt;secondary-title&gt;AIDS and Behavior&lt;/secondary-title&gt;&lt;/titles&gt;&lt;periodical&gt;&lt;full-title&gt;AIDS and Behavior&lt;/full-title&gt;&lt;/periodical&gt;&lt;pages&gt;1-4&lt;/pages&gt;&lt;dates&gt;&lt;year&gt;2020&lt;/year&gt;&lt;/dates&gt;&lt;isbn&gt;1573-3254&lt;/isbn&gt;&lt;urls&gt;&lt;/urls&gt;&lt;/record&gt;&lt;/Cite&gt;&lt;/EndNote&gt;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(35)</w:t>
      </w:r>
      <w:r w:rsidRPr="00265BA1">
        <w:rPr>
          <w:rFonts w:ascii="Georgia" w:hAnsi="Georgia" w:cstheme="minorHAnsi"/>
          <w:sz w:val="20"/>
          <w:szCs w:val="20"/>
        </w:rPr>
        <w:fldChar w:fldCharType="end"/>
      </w:r>
      <w:r w:rsidRPr="00265BA1">
        <w:rPr>
          <w:rFonts w:ascii="Georgia" w:hAnsi="Georgia" w:cstheme="minorHAnsi"/>
          <w:sz w:val="20"/>
          <w:szCs w:val="20"/>
        </w:rPr>
        <w:t xml:space="preserve">. This may help create an enabling environment that can enhance the capacity of healthcare workers to provide care, support, and treatment for COVID-19 infected patients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&lt;EndNote&gt;&lt;Cite&gt;&lt;Author&gt;Singh&lt;/Author&gt;&lt;Year&gt;2020&lt;/Year&gt;&lt;RecNum&gt;3287&lt;/RecNum&gt;&lt;DisplayText&gt;(36)&lt;/DisplayText&gt;&lt;record&gt;&lt;rec-number&gt;3287&lt;/rec-number&gt;&lt;foreign-keys&gt;&lt;key app="EN" db-id="v2f5p0z9atadtmea555xf0an00e0dd5s5zsa" timestamp="1597405453"&gt;3287&lt;/key&gt;&lt;/foreign-keys&gt;&lt;ref-type name="Journal Article"&gt;17&lt;/ref-type&gt;&lt;contributors&gt;&lt;authors&gt;&lt;author&gt;Singh, Rakesh&lt;/author&gt;&lt;author&gt;Subedi, Madhusudan&lt;/author&gt;&lt;/authors&gt;&lt;/contributors&gt;&lt;titles&gt;&lt;title&gt;COVID-19 and Stigma: Social discrimination towards frontline healthcare providers and COVID-19 recovered patients in Nepal&lt;/title&gt;&lt;secondary-title&gt;Asian journal of psychiatry&lt;/secondary-title&gt;&lt;/titles&gt;&lt;periodical&gt;&lt;full-title&gt;Asian Journal of Psychiatry&lt;/full-title&gt;&lt;/periodical&gt;&lt;dates&gt;&lt;year&gt;2020&lt;/year&gt;&lt;/dates&gt;&lt;urls&gt;&lt;/urls&gt;&lt;/record&gt;&lt;/Cite&gt;&lt;/EndNote&gt;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(36)</w:t>
      </w:r>
      <w:r w:rsidRPr="00265BA1">
        <w:rPr>
          <w:rFonts w:ascii="Georgia" w:hAnsi="Georgia" w:cstheme="minorHAnsi"/>
          <w:sz w:val="20"/>
          <w:szCs w:val="20"/>
        </w:rPr>
        <w:fldChar w:fldCharType="end"/>
      </w:r>
      <w:r w:rsidRPr="00265BA1">
        <w:rPr>
          <w:rFonts w:ascii="Georgia" w:hAnsi="Georgia" w:cstheme="minorHAnsi"/>
          <w:sz w:val="20"/>
          <w:szCs w:val="20"/>
        </w:rPr>
        <w:t xml:space="preserve">.  </w:t>
      </w:r>
    </w:p>
    <w:p w14:paraId="7E2D15C2" w14:textId="3E215F07" w:rsidR="00265BA1" w:rsidRDefault="00265BA1" w:rsidP="00265BA1">
      <w:pPr>
        <w:tabs>
          <w:tab w:val="left" w:pos="5387"/>
        </w:tabs>
        <w:spacing w:after="0" w:line="240" w:lineRule="auto"/>
        <w:jc w:val="both"/>
        <w:rPr>
          <w:rFonts w:ascii="Georgia" w:hAnsi="Georgia" w:cstheme="minorHAnsi"/>
          <w:sz w:val="20"/>
          <w:szCs w:val="20"/>
        </w:rPr>
      </w:pPr>
    </w:p>
    <w:p w14:paraId="48586C2A" w14:textId="77777777" w:rsidR="00265BA1" w:rsidRPr="00265BA1" w:rsidRDefault="00265BA1" w:rsidP="00265BA1">
      <w:pPr>
        <w:tabs>
          <w:tab w:val="left" w:pos="5387"/>
        </w:tabs>
        <w:spacing w:after="0" w:line="240" w:lineRule="auto"/>
        <w:jc w:val="both"/>
        <w:rPr>
          <w:rFonts w:ascii="Georgia" w:hAnsi="Georgia" w:cstheme="minorHAnsi"/>
          <w:bCs/>
          <w:sz w:val="20"/>
          <w:szCs w:val="20"/>
          <w:u w:val="single"/>
        </w:rPr>
      </w:pPr>
      <w:r w:rsidRPr="00265BA1">
        <w:rPr>
          <w:rFonts w:ascii="Georgia" w:hAnsi="Georgia" w:cstheme="minorHAnsi"/>
          <w:bCs/>
          <w:sz w:val="20"/>
          <w:szCs w:val="20"/>
          <w:u w:val="single"/>
        </w:rPr>
        <w:t>Fifth, maintaining confidentiality</w:t>
      </w:r>
    </w:p>
    <w:p w14:paraId="29836016" w14:textId="0C386813" w:rsidR="00265BA1" w:rsidRDefault="00265BA1" w:rsidP="00265BA1">
      <w:pPr>
        <w:tabs>
          <w:tab w:val="left" w:pos="5387"/>
        </w:tabs>
        <w:spacing w:after="0" w:line="240" w:lineRule="auto"/>
        <w:jc w:val="both"/>
        <w:rPr>
          <w:rFonts w:ascii="Georgia" w:hAnsi="Georgia" w:cstheme="minorHAnsi"/>
          <w:bCs/>
          <w:sz w:val="20"/>
          <w:szCs w:val="20"/>
        </w:rPr>
      </w:pPr>
      <w:r>
        <w:rPr>
          <w:rFonts w:ascii="Georgia" w:hAnsi="Georgia" w:cstheme="minorHAnsi"/>
          <w:sz w:val="20"/>
          <w:szCs w:val="20"/>
        </w:rPr>
        <w:t xml:space="preserve">    </w:t>
      </w:r>
      <w:r w:rsidRPr="00265BA1">
        <w:rPr>
          <w:rFonts w:ascii="Georgia" w:hAnsi="Georgia" w:cstheme="minorHAnsi"/>
          <w:sz w:val="20"/>
          <w:szCs w:val="20"/>
        </w:rPr>
        <w:t xml:space="preserve">Policies are also needed to help preserve the confidentiality of infected and affected persons and minimise the </w:t>
      </w:r>
      <w:r w:rsidRPr="00265BA1">
        <w:rPr>
          <w:rFonts w:ascii="Georgia" w:hAnsi="Georgia" w:cstheme="minorHAnsi"/>
          <w:bCs/>
          <w:sz w:val="20"/>
          <w:szCs w:val="20"/>
        </w:rPr>
        <w:t xml:space="preserve">panic, rumours and social stigma associated with COVID-19. In turn, this can facilitate screening, testing, quarantine, isolation, and access to treatment for </w:t>
      </w:r>
      <w:r w:rsidRPr="00265BA1">
        <w:rPr>
          <w:rFonts w:ascii="Georgia" w:hAnsi="Georgia" w:cstheme="minorHAnsi"/>
          <w:sz w:val="20"/>
          <w:szCs w:val="20"/>
        </w:rPr>
        <w:t xml:space="preserve">infected individuals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&lt;EndNote&gt;&lt;Cite&gt;&lt;Author&gt;WHO&lt;/Author&gt;&lt;Year&gt;2020&lt;/Year&gt;&lt;RecNum&gt;2353&lt;/RecNum&gt;&lt;DisplayText&gt;(6)&lt;/DisplayText&gt;&lt;record&gt;&lt;rec-number&gt;2353&lt;/rec-number&gt;&lt;foreign-keys&gt;&lt;key app="EN" db-id="v2f5p0z9atadtmea555xf0an00e0dd5s5zsa" timestamp="1586931704"&gt;2353&lt;/key&gt;&lt;/foreign-keys&gt;&lt;ref-type name="Web Page"&gt;12&lt;/ref-type&gt;&lt;contributors&gt;&lt;authors&gt;&lt;author&gt;WHO&lt;/author&gt;&lt;/authors&gt;&lt;/contributors&gt;&lt;titles&gt;&lt;title&gt;Social stigma associated with COVID-19: A guide to preventing and addressing social stigma&lt;/title&gt;&lt;/titles&gt;&lt;dates&gt;&lt;year&gt;2020&lt;/year&gt;&lt;/dates&gt;&lt;urls&gt;&lt;related-urls&gt;&lt;url&gt;https://www.unicef.org/media/65931/file/Social%20stigma%20associated%20with%20the%20coronavirus%20disease%202019%20(COVID-19).pdf&lt;/url&gt;&lt;/related-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(6)</w:t>
      </w:r>
      <w:r w:rsidRPr="00265BA1">
        <w:rPr>
          <w:rFonts w:ascii="Georgia" w:hAnsi="Georgia" w:cstheme="minorHAnsi"/>
          <w:sz w:val="20"/>
          <w:szCs w:val="20"/>
        </w:rPr>
        <w:fldChar w:fldCharType="end"/>
      </w:r>
      <w:r w:rsidRPr="00265BA1">
        <w:rPr>
          <w:rFonts w:ascii="Georgia" w:hAnsi="Georgia" w:cstheme="minorHAnsi"/>
          <w:sz w:val="20"/>
          <w:szCs w:val="20"/>
        </w:rPr>
        <w:t>.</w:t>
      </w:r>
      <w:r w:rsidRPr="00265BA1">
        <w:rPr>
          <w:rFonts w:ascii="Georgia" w:hAnsi="Georgia" w:cstheme="minorHAnsi"/>
          <w:bCs/>
          <w:sz w:val="20"/>
          <w:szCs w:val="20"/>
        </w:rPr>
        <w:t xml:space="preserve"> Maintaining confidentiality is also essential for the person infected by COVID-19 for post-infection community rehabilitation and their successful engagement in socio-economic and cultural activities </w:t>
      </w:r>
      <w:r w:rsidRPr="00265BA1">
        <w:rPr>
          <w:rFonts w:ascii="Georgia" w:hAnsi="Georgia" w:cstheme="minorHAnsi"/>
          <w:bCs/>
          <w:sz w:val="20"/>
          <w:szCs w:val="20"/>
        </w:rPr>
        <w:fldChar w:fldCharType="begin"/>
      </w:r>
      <w:r w:rsidRPr="00265BA1">
        <w:rPr>
          <w:rFonts w:ascii="Georgia" w:hAnsi="Georgia" w:cstheme="minorHAnsi"/>
          <w:bCs/>
          <w:sz w:val="20"/>
          <w:szCs w:val="20"/>
        </w:rPr>
        <w:instrText xml:space="preserve"> ADDIN EN.CITE &lt;EndNote&gt;&lt;Cite&gt;&lt;Author&gt;McQuoid-Mason&lt;/Author&gt;&lt;Year&gt;2020&lt;/Year&gt;&lt;RecNum&gt;3304&lt;/RecNum&gt;&lt;DisplayText&gt;(37)&lt;/DisplayText&gt;&lt;record&gt;&lt;rec-number&gt;3304&lt;/rec-number&gt;&lt;foreign-keys&gt;&lt;key app="EN" db-id="v2f5p0z9atadtmea555xf0an00e0dd5s5zsa" timestamp="1598182179"&gt;3304&lt;/key&gt;&lt;/foreign-keys&gt;&lt;ref-type name="Journal Article"&gt;17&lt;/ref-type&gt;&lt;contributors&gt;&lt;authors&gt;&lt;author&gt;McQuoid-Mason, DJ&lt;/author&gt;&lt;/authors&gt;&lt;/contributors&gt;&lt;titles&gt;&lt;title&gt;COVID-19 and patient-doctor confidentiality&lt;/title&gt;&lt;secondary-title&gt;SAMJ: South African Medical Journal&lt;/secondary-title&gt;&lt;/titles&gt;&lt;periodical&gt;&lt;full-title&gt;SAMJ: South African Medical Journal&lt;/full-title&gt;&lt;/periodical&gt;&lt;pages&gt;1-2&lt;/pages&gt;&lt;volume&gt;110&lt;/volume&gt;&lt;number&gt;6&lt;/number&gt;&lt;dates&gt;&lt;year&gt;2020&lt;/year&gt;&lt;/dates&gt;&lt;isbn&gt;0256-9574&lt;/isbn&gt;&lt;urls&gt;&lt;/urls&gt;&lt;/record&gt;&lt;/Cite&gt;&lt;/EndNote&gt;</w:instrText>
      </w:r>
      <w:r w:rsidRPr="00265BA1">
        <w:rPr>
          <w:rFonts w:ascii="Georgia" w:hAnsi="Georgia" w:cstheme="minorHAnsi"/>
          <w:bCs/>
          <w:sz w:val="20"/>
          <w:szCs w:val="20"/>
        </w:rPr>
        <w:fldChar w:fldCharType="separate"/>
      </w:r>
      <w:r w:rsidRPr="00265BA1">
        <w:rPr>
          <w:rFonts w:ascii="Georgia" w:hAnsi="Georgia" w:cstheme="minorHAnsi"/>
          <w:bCs/>
          <w:noProof/>
          <w:sz w:val="20"/>
          <w:szCs w:val="20"/>
        </w:rPr>
        <w:t>(37)</w:t>
      </w:r>
      <w:r w:rsidRPr="00265BA1">
        <w:rPr>
          <w:rFonts w:ascii="Georgia" w:hAnsi="Georgia" w:cstheme="minorHAnsi"/>
          <w:bCs/>
          <w:sz w:val="20"/>
          <w:szCs w:val="20"/>
        </w:rPr>
        <w:fldChar w:fldCharType="end"/>
      </w:r>
      <w:r w:rsidRPr="00265BA1">
        <w:rPr>
          <w:rFonts w:ascii="Georgia" w:hAnsi="Georgia" w:cstheme="minorHAnsi"/>
          <w:bCs/>
          <w:sz w:val="20"/>
          <w:szCs w:val="20"/>
        </w:rPr>
        <w:t xml:space="preserve">.  </w:t>
      </w:r>
    </w:p>
    <w:p w14:paraId="6AFD5A5F" w14:textId="1480E012" w:rsidR="00265BA1" w:rsidRDefault="00265BA1" w:rsidP="00265BA1">
      <w:pPr>
        <w:tabs>
          <w:tab w:val="left" w:pos="5387"/>
        </w:tabs>
        <w:spacing w:after="0" w:line="240" w:lineRule="auto"/>
        <w:jc w:val="both"/>
        <w:rPr>
          <w:rFonts w:ascii="Georgia" w:hAnsi="Georgia" w:cstheme="minorHAnsi"/>
          <w:bCs/>
          <w:sz w:val="20"/>
          <w:szCs w:val="20"/>
        </w:rPr>
      </w:pPr>
    </w:p>
    <w:p w14:paraId="3E61D27B" w14:textId="77777777" w:rsidR="00265BA1" w:rsidRPr="00265BA1" w:rsidRDefault="00265BA1" w:rsidP="00265BA1">
      <w:pPr>
        <w:spacing w:after="0" w:line="240" w:lineRule="auto"/>
        <w:jc w:val="both"/>
        <w:rPr>
          <w:rFonts w:ascii="Georgia" w:hAnsi="Georgia" w:cstheme="minorHAnsi"/>
          <w:sz w:val="20"/>
          <w:szCs w:val="20"/>
          <w:u w:val="single"/>
        </w:rPr>
      </w:pPr>
      <w:r w:rsidRPr="00265BA1">
        <w:rPr>
          <w:rFonts w:ascii="Georgia" w:hAnsi="Georgia" w:cstheme="minorHAnsi"/>
          <w:sz w:val="20"/>
          <w:szCs w:val="20"/>
          <w:u w:val="single"/>
        </w:rPr>
        <w:t>Sixth, strengthening laws</w:t>
      </w:r>
    </w:p>
    <w:p w14:paraId="49D8FBFB" w14:textId="56B8FC0B" w:rsidR="00265BA1" w:rsidRDefault="00265BA1" w:rsidP="00265BA1">
      <w:pPr>
        <w:spacing w:after="0" w:line="240" w:lineRule="auto"/>
        <w:jc w:val="both"/>
        <w:rPr>
          <w:rFonts w:ascii="Georgia" w:hAnsi="Georgia" w:cstheme="minorHAnsi"/>
          <w:sz w:val="20"/>
          <w:szCs w:val="20"/>
        </w:rPr>
      </w:pPr>
      <w:r>
        <w:rPr>
          <w:rFonts w:ascii="Georgia" w:hAnsi="Georgia" w:cstheme="minorHAnsi"/>
          <w:sz w:val="20"/>
          <w:szCs w:val="20"/>
        </w:rPr>
        <w:t xml:space="preserve">    </w:t>
      </w:r>
      <w:r w:rsidRPr="00265BA1">
        <w:rPr>
          <w:rFonts w:ascii="Georgia" w:hAnsi="Georgia" w:cstheme="minorHAnsi"/>
          <w:sz w:val="20"/>
          <w:szCs w:val="20"/>
        </w:rPr>
        <w:t xml:space="preserve">It may be helpful to properly implement cybercrime laws or initiate cybercrime services at the government level to remove malicious content and misinformation related to the COVID-19 outbreak from social media, and to regulate and prevent rumours from circulating and provoking social stigma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&lt;EndNote&gt;&lt;Cite&gt;&lt;Author&gt;Ren&lt;/Author&gt;&lt;Year&gt;2020&lt;/Year&gt;&lt;RecNum&gt;2332&lt;/RecNum&gt;&lt;DisplayText&gt;(11)&lt;/DisplayText&gt;&lt;record&gt;&lt;rec-number&gt;2332&lt;/rec-number&gt;&lt;foreign-keys&gt;&lt;key app="EN" db-id="v2f5p0z9atadtmea555xf0an00e0dd5s5zsa" timestamp="1583916954"&gt;2332&lt;/key&gt;&lt;/foreign-keys&gt;&lt;ref-type name="Journal Article"&gt;17&lt;/ref-type&gt;&lt;contributors&gt;&lt;authors&gt;&lt;author&gt;Ren, Shi-Yan&lt;/author&gt;&lt;author&gt;Gao, Rong-Ding&lt;/author&gt;&lt;author&gt;Chen, Ye-Lin&lt;/author&gt;&lt;/authors&gt;&lt;/contributors&gt;&lt;titles&gt;&lt;title&gt;Fear can be more harmful than the severe acute respiratory syndrome coronavirus 2 in controlling the corona virus disease 2019 epidemic&lt;/title&gt;&lt;secondary-title&gt;World Journal of Clinical Cases&lt;/secondary-title&gt;&lt;/titles&gt;&lt;periodical&gt;&lt;full-title&gt;World Journal of Clinical Cases&lt;/full-title&gt;&lt;/periodical&gt;&lt;pages&gt;652&lt;/pages&gt;&lt;volume&gt;8&lt;/volume&gt;&lt;number&gt;4&lt;/number&gt;&lt;dates&gt;&lt;year&gt;2020&lt;/year&gt;&lt;/dates&gt;&lt;urls&gt;&lt;/urls&gt;&lt;/record&gt;&lt;/Cite&gt;&lt;/EndNote&gt;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(11)</w:t>
      </w:r>
      <w:r w:rsidRPr="00265BA1">
        <w:rPr>
          <w:rFonts w:ascii="Georgia" w:hAnsi="Georgia" w:cstheme="minorHAnsi"/>
          <w:sz w:val="20"/>
          <w:szCs w:val="20"/>
        </w:rPr>
        <w:fldChar w:fldCharType="end"/>
      </w:r>
      <w:r w:rsidRPr="00265BA1">
        <w:rPr>
          <w:rFonts w:ascii="Georgia" w:hAnsi="Georgia" w:cstheme="minorHAnsi"/>
          <w:sz w:val="20"/>
          <w:szCs w:val="20"/>
        </w:rPr>
        <w:t xml:space="preserve">. Proper implementation of existing laws can be done by building coordinated efforts and strategic partnerships at the local, regional and global levels. The adequate implementation of laws in all countries can potentially reduce rumours, fear and stigmatisation of the affected populations and regions, and increase their chances of being screened, quarantined, tested, and treated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&lt;EndNote&gt;&lt;Cite&gt;&lt;Author&gt;Centers for Disease Control and Prevention&lt;/Author&gt;&lt;Year&gt;2020&lt;/Year&gt;&lt;RecNum&gt;2341&lt;/RecNum&gt;&lt;DisplayText&gt;(38)&lt;/DisplayText&gt;&lt;record&gt;&lt;rec-number&gt;2341&lt;/rec-number&gt;&lt;foreign-keys&gt;&lt;key app="EN" db-id="v2f5p0z9atadtmea555xf0an00e0dd5s5zsa" timestamp="1584100740"&gt;2341&lt;/key&gt;&lt;/foreign-keys&gt;&lt;ref-type name="Web Page"&gt;12&lt;/ref-type&gt;&lt;contributors&gt;&lt;authors&gt;&lt;author&gt;Centers for Disease Control and Prevention,&lt;/author&gt;&lt;/authors&gt;&lt;/contributors&gt;&lt;titles&gt;&lt;title&gt;Stigma and resilience&lt;/title&gt;&lt;/titles&gt;&lt;dates&gt;&lt;year&gt;2020&lt;/year&gt;&lt;/dates&gt;&lt;urls&gt;&lt;related-urls&gt;&lt;url&gt;https://www.cdc.gov/coronavirus/2019-ncov/about/related-stigma.html&lt;/url&gt;&lt;/related-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(38)</w:t>
      </w:r>
      <w:r w:rsidRPr="00265BA1">
        <w:rPr>
          <w:rFonts w:ascii="Georgia" w:hAnsi="Georgia" w:cstheme="minorHAnsi"/>
          <w:sz w:val="20"/>
          <w:szCs w:val="20"/>
        </w:rPr>
        <w:fldChar w:fldCharType="end"/>
      </w:r>
      <w:r w:rsidRPr="00265BA1">
        <w:rPr>
          <w:rFonts w:ascii="Georgia" w:hAnsi="Georgia" w:cstheme="minorHAnsi"/>
          <w:sz w:val="20"/>
          <w:szCs w:val="20"/>
        </w:rPr>
        <w:t xml:space="preserve">. </w:t>
      </w:r>
      <w:r w:rsidRPr="00265BA1">
        <w:rPr>
          <w:rFonts w:ascii="Georgia" w:hAnsi="Georgia" w:cstheme="minorHAnsi"/>
          <w:bCs/>
          <w:sz w:val="20"/>
          <w:szCs w:val="20"/>
        </w:rPr>
        <w:t xml:space="preserve">Notably, </w:t>
      </w:r>
      <w:r w:rsidRPr="00265BA1">
        <w:rPr>
          <w:rFonts w:ascii="Georgia" w:hAnsi="Georgia" w:cstheme="minorHAnsi"/>
          <w:sz w:val="20"/>
          <w:szCs w:val="20"/>
        </w:rPr>
        <w:t xml:space="preserve">a Whistle-blower Protection Act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&lt;EndNote&gt;&lt;Cite&gt;&lt;Author&gt;Furlow&lt;/Author&gt;&lt;Year&gt;2011&lt;/Year&gt;&lt;RecNum&gt;2361&lt;/RecNum&gt;&lt;DisplayText&gt;(39)&lt;/DisplayText&gt;&lt;record&gt;&lt;rec-number&gt;2361&lt;/rec-number&gt;&lt;foreign-keys&gt;&lt;key app="EN" db-id="v2f5p0z9atadtmea555xf0an00e0dd5s5zsa" timestamp="1587263189"&gt;2361&lt;/key&gt;&lt;/foreign-keys&gt;&lt;ref-type name="Journal Article"&gt;17&lt;/ref-type&gt;&lt;contributors&gt;&lt;authors&gt;&lt;author&gt;Furlow, Bryant&lt;/author&gt;&lt;/authors&gt;&lt;/contributors&gt;&lt;titles&gt;&lt;title&gt;US physician whistleblowers face intimidation and retaliation&lt;/title&gt;&lt;secondary-title&gt;The Lancet Oncology&lt;/secondary-title&gt;&lt;/titles&gt;&lt;periodical&gt;&lt;full-title&gt;The Lancet Oncology&lt;/full-title&gt;&lt;/periodical&gt;&lt;pages&gt;727&lt;/pages&gt;&lt;volume&gt;12&lt;/volume&gt;&lt;number&gt;8&lt;/number&gt;&lt;dates&gt;&lt;year&gt;2011&lt;/year&gt;&lt;/dates&gt;&lt;isbn&gt;1470-2045&lt;/isbn&gt;&lt;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(39)</w:t>
      </w:r>
      <w:r w:rsidRPr="00265BA1">
        <w:rPr>
          <w:rFonts w:ascii="Georgia" w:hAnsi="Georgia" w:cstheme="minorHAnsi"/>
          <w:sz w:val="20"/>
          <w:szCs w:val="20"/>
        </w:rPr>
        <w:fldChar w:fldCharType="end"/>
      </w:r>
      <w:r w:rsidRPr="00265BA1">
        <w:rPr>
          <w:rFonts w:ascii="Georgia" w:hAnsi="Georgia" w:cstheme="minorHAnsi"/>
          <w:sz w:val="20"/>
          <w:szCs w:val="20"/>
        </w:rPr>
        <w:t xml:space="preserve"> is required to protect all hospital whistle-blowers and doctors from retaliation and intimidation so that they feel secure to issue warning messages of the signs and symptoms of new and </w:t>
      </w:r>
      <w:r w:rsidRPr="00265BA1">
        <w:rPr>
          <w:rFonts w:ascii="Georgia" w:hAnsi="Georgia" w:cstheme="minorHAnsi"/>
          <w:sz w:val="20"/>
          <w:szCs w:val="20"/>
        </w:rPr>
        <w:lastRenderedPageBreak/>
        <w:t xml:space="preserve">emerging infectious diseases in the future. Recently, India amended its colonial Epidemic Diseases Act 1897 and strengthened its implementation to stop violence against health care workers and provide additional support for them. Such a law may help protect healthcare workers from retaliation and intimidation </w:t>
      </w:r>
      <w:r w:rsidRPr="00265BA1">
        <w:rPr>
          <w:rFonts w:ascii="Georgia" w:hAnsi="Georgia" w:cstheme="minorHAnsi"/>
          <w:sz w:val="20"/>
          <w:szCs w:val="20"/>
        </w:rPr>
        <w:fldChar w:fldCharType="begin"/>
      </w:r>
      <w:r w:rsidRPr="00265BA1">
        <w:rPr>
          <w:rFonts w:ascii="Georgia" w:hAnsi="Georgia" w:cstheme="minorHAnsi"/>
          <w:sz w:val="20"/>
          <w:szCs w:val="20"/>
        </w:rPr>
        <w:instrText xml:space="preserve"> ADDIN EN.CITE &lt;EndNote&gt;&lt;Cite&gt;&lt;Author&gt;Withnall&lt;/Author&gt;&lt;Year&gt;2020&lt;/Year&gt;&lt;RecNum&gt;3303&lt;/RecNum&gt;&lt;DisplayText&gt;(40)&lt;/DisplayText&gt;&lt;record&gt;&lt;rec-number&gt;3303&lt;/rec-number&gt;&lt;foreign-keys&gt;&lt;key app="EN" db-id="v2f5p0z9atadtmea555xf0an00e0dd5s5zsa" timestamp="1598180074"&gt;3303&lt;/key&gt;&lt;/foreign-keys&gt;&lt;ref-type name="Newspaper Article"&gt;23&lt;/ref-type&gt;&lt;contributors&gt;&lt;authors&gt;&lt;author&gt;Withnall, A&lt;/author&gt;&lt;/authors&gt;&lt;/contributors&gt;&lt;titles&gt;&lt;title&gt;Coronavirus: why India has had to pass new law against attacks on healthcare workers&lt;/title&gt;&lt;secondary-title&gt;The Independent&lt;/secondary-title&gt;&lt;/titles&gt;&lt;periodical&gt;&lt;full-title&gt;The Independent&lt;/full-title&gt;&lt;/periodical&gt;&lt;dates&gt;&lt;year&gt;2020&lt;/year&gt;&lt;/dates&gt;&lt;pub-location&gt;UK&lt;/pub-location&gt;&lt;urls&gt;&lt;related-urls&gt;&lt;url&gt;https://www.independent.co.uk/news/world/asia/coronavirus-india-doctor-nurse-attack-law-modi-health-care-workers-a9480801.html&lt;/url&gt;&lt;/related-urls&gt;&lt;/urls&gt;&lt;/record&gt;&lt;/Cite&gt;&lt;/EndNote&gt;</w:instrText>
      </w:r>
      <w:r w:rsidRPr="00265BA1">
        <w:rPr>
          <w:rFonts w:ascii="Georgia" w:hAnsi="Georgia" w:cstheme="minorHAnsi"/>
          <w:sz w:val="20"/>
          <w:szCs w:val="20"/>
        </w:rPr>
        <w:fldChar w:fldCharType="separate"/>
      </w:r>
      <w:r w:rsidRPr="00265BA1">
        <w:rPr>
          <w:rFonts w:ascii="Georgia" w:hAnsi="Georgia" w:cstheme="minorHAnsi"/>
          <w:noProof/>
          <w:sz w:val="20"/>
          <w:szCs w:val="20"/>
        </w:rPr>
        <w:t>(40)</w:t>
      </w:r>
      <w:r w:rsidRPr="00265BA1">
        <w:rPr>
          <w:rFonts w:ascii="Georgia" w:hAnsi="Georgia" w:cstheme="minorHAnsi"/>
          <w:sz w:val="20"/>
          <w:szCs w:val="20"/>
        </w:rPr>
        <w:fldChar w:fldCharType="end"/>
      </w:r>
      <w:r w:rsidRPr="00265BA1">
        <w:rPr>
          <w:rFonts w:ascii="Georgia" w:hAnsi="Georgia" w:cstheme="minorHAnsi"/>
          <w:sz w:val="20"/>
          <w:szCs w:val="20"/>
        </w:rPr>
        <w:t xml:space="preserve">.  </w:t>
      </w:r>
    </w:p>
    <w:p w14:paraId="11AA19ED" w14:textId="3D749958" w:rsidR="00265BA1" w:rsidRDefault="00265BA1" w:rsidP="00265BA1">
      <w:pPr>
        <w:spacing w:after="0" w:line="240" w:lineRule="auto"/>
        <w:jc w:val="both"/>
        <w:rPr>
          <w:rFonts w:ascii="Georgia" w:hAnsi="Georgia" w:cstheme="minorHAnsi"/>
          <w:sz w:val="20"/>
          <w:szCs w:val="20"/>
        </w:rPr>
      </w:pPr>
    </w:p>
    <w:p w14:paraId="4AC93BC8" w14:textId="77777777" w:rsidR="00265BA1" w:rsidRPr="00265BA1" w:rsidRDefault="00265BA1" w:rsidP="00265BA1">
      <w:pPr>
        <w:spacing w:after="0" w:line="240" w:lineRule="auto"/>
        <w:jc w:val="both"/>
        <w:rPr>
          <w:rFonts w:ascii="Georgia" w:hAnsi="Georgia" w:cstheme="minorHAnsi"/>
          <w:b/>
          <w:bCs/>
          <w:sz w:val="20"/>
          <w:szCs w:val="20"/>
        </w:rPr>
      </w:pPr>
      <w:r w:rsidRPr="00265BA1">
        <w:rPr>
          <w:rFonts w:ascii="Georgia" w:hAnsi="Georgia" w:cstheme="minorHAnsi"/>
          <w:b/>
          <w:bCs/>
          <w:sz w:val="20"/>
          <w:szCs w:val="20"/>
        </w:rPr>
        <w:t>Limitations</w:t>
      </w:r>
    </w:p>
    <w:p w14:paraId="5A33B5E8" w14:textId="3E3D5186" w:rsidR="00265BA1" w:rsidRDefault="00265BA1" w:rsidP="00265BA1">
      <w:pPr>
        <w:spacing w:after="0" w:line="240" w:lineRule="auto"/>
        <w:jc w:val="both"/>
        <w:rPr>
          <w:rFonts w:ascii="Georgia" w:eastAsia="Times New Roman" w:hAnsi="Georgia" w:cstheme="minorHAnsi"/>
          <w:sz w:val="20"/>
          <w:szCs w:val="20"/>
          <w:lang w:eastAsia="en-AU"/>
        </w:rPr>
      </w:pPr>
      <w:r>
        <w:rPr>
          <w:rFonts w:ascii="Georgia" w:eastAsia="Times New Roman" w:hAnsi="Georgia" w:cstheme="minorHAnsi"/>
          <w:sz w:val="20"/>
          <w:szCs w:val="20"/>
          <w:lang w:eastAsia="en-AU"/>
        </w:rPr>
        <w:t xml:space="preserve">    </w:t>
      </w:r>
      <w:r w:rsidRPr="00265BA1">
        <w:rPr>
          <w:rFonts w:ascii="Georgia" w:eastAsia="Times New Roman" w:hAnsi="Georgia" w:cstheme="minorHAnsi"/>
          <w:sz w:val="20"/>
          <w:szCs w:val="20"/>
          <w:lang w:eastAsia="en-AU"/>
        </w:rPr>
        <w:t xml:space="preserve">To provide information regarding rumour and stigma related to COVID-19 in the selected countries, some information used in this article were extracted from local, national and international newspapers and reports of the WHO and the United States Centre for Disease Control and Prevention. This was due to a lack of relevant peer-reviewed publications on rumours and stigma associated with COVID-19. </w:t>
      </w:r>
    </w:p>
    <w:p w14:paraId="516D5A8B" w14:textId="6B3770AB" w:rsidR="00265BA1" w:rsidRDefault="00265BA1" w:rsidP="00265BA1">
      <w:pPr>
        <w:spacing w:after="0" w:line="240" w:lineRule="auto"/>
        <w:jc w:val="both"/>
        <w:rPr>
          <w:rFonts w:ascii="Georgia" w:eastAsia="Times New Roman" w:hAnsi="Georgia" w:cstheme="minorHAnsi"/>
          <w:sz w:val="20"/>
          <w:szCs w:val="20"/>
          <w:lang w:eastAsia="en-AU"/>
        </w:rPr>
      </w:pPr>
    </w:p>
    <w:p w14:paraId="6F63997B" w14:textId="77777777" w:rsidR="00265BA1" w:rsidRPr="00265BA1" w:rsidRDefault="00265BA1" w:rsidP="00265BA1">
      <w:pPr>
        <w:spacing w:after="0" w:line="240" w:lineRule="auto"/>
        <w:jc w:val="both"/>
        <w:rPr>
          <w:rFonts w:ascii="Georgia" w:hAnsi="Georgia" w:cstheme="minorHAnsi"/>
          <w:b/>
          <w:sz w:val="20"/>
          <w:szCs w:val="20"/>
        </w:rPr>
      </w:pPr>
      <w:r w:rsidRPr="00265BA1">
        <w:rPr>
          <w:rFonts w:ascii="Georgia" w:hAnsi="Georgia" w:cstheme="minorHAnsi"/>
          <w:b/>
          <w:sz w:val="20"/>
          <w:szCs w:val="20"/>
        </w:rPr>
        <w:t>Conclusion</w:t>
      </w:r>
    </w:p>
    <w:p w14:paraId="742B4119" w14:textId="395B809F" w:rsidR="00265BA1" w:rsidRPr="00265BA1" w:rsidRDefault="00265BA1" w:rsidP="00265BA1">
      <w:pPr>
        <w:tabs>
          <w:tab w:val="left" w:pos="5387"/>
        </w:tabs>
        <w:spacing w:after="0" w:line="240" w:lineRule="auto"/>
        <w:jc w:val="both"/>
        <w:rPr>
          <w:rFonts w:ascii="Georgia" w:hAnsi="Georgia" w:cstheme="minorHAnsi"/>
          <w:b/>
          <w:sz w:val="20"/>
          <w:szCs w:val="20"/>
        </w:rPr>
      </w:pPr>
      <w:r>
        <w:rPr>
          <w:rFonts w:ascii="Georgia" w:hAnsi="Georgia" w:cstheme="minorHAnsi"/>
          <w:sz w:val="20"/>
          <w:szCs w:val="20"/>
          <w:lang w:bidi="bn-IN"/>
        </w:rPr>
        <w:t xml:space="preserve">    </w:t>
      </w:r>
      <w:r w:rsidRPr="00265BA1">
        <w:rPr>
          <w:rFonts w:ascii="Georgia" w:hAnsi="Georgia" w:cstheme="minorHAnsi"/>
          <w:sz w:val="20"/>
          <w:szCs w:val="20"/>
          <w:lang w:bidi="bn-IN"/>
        </w:rPr>
        <w:t>From the above discussion, it is clear that</w:t>
      </w:r>
      <w:r w:rsidRPr="00265BA1">
        <w:rPr>
          <w:rFonts w:ascii="Georgia" w:eastAsia="Times New Roman" w:hAnsi="Georgia" w:cstheme="minorHAnsi"/>
          <w:sz w:val="20"/>
          <w:szCs w:val="20"/>
          <w:lang w:eastAsia="en-AU"/>
        </w:rPr>
        <w:t xml:space="preserve"> </w:t>
      </w:r>
      <w:r w:rsidRPr="00265BA1">
        <w:rPr>
          <w:rFonts w:ascii="Georgia" w:hAnsi="Georgia" w:cstheme="minorHAnsi"/>
          <w:sz w:val="20"/>
          <w:szCs w:val="20"/>
          <w:lang w:bidi="bn-IN"/>
        </w:rPr>
        <w:t xml:space="preserve">rumours and stigma related to COVID-19 are </w:t>
      </w:r>
      <w:r w:rsidRPr="00265BA1">
        <w:rPr>
          <w:rFonts w:ascii="Georgia" w:eastAsia="Times New Roman" w:hAnsi="Georgia" w:cstheme="minorHAnsi"/>
          <w:sz w:val="20"/>
          <w:szCs w:val="20"/>
          <w:lang w:eastAsia="en-AU"/>
        </w:rPr>
        <w:t xml:space="preserve">likely to </w:t>
      </w:r>
      <w:r w:rsidRPr="00265BA1">
        <w:rPr>
          <w:rFonts w:ascii="Georgia" w:hAnsi="Georgia" w:cstheme="minorHAnsi"/>
          <w:sz w:val="20"/>
          <w:szCs w:val="20"/>
          <w:lang w:bidi="bn-IN"/>
        </w:rPr>
        <w:t xml:space="preserve">contribute to weakening the global efforts to prevent the transmission of the disease. </w:t>
      </w:r>
      <w:r w:rsidRPr="00265BA1">
        <w:rPr>
          <w:rFonts w:ascii="Georgia" w:hAnsi="Georgia" w:cstheme="minorHAnsi"/>
          <w:bCs/>
          <w:sz w:val="20"/>
          <w:szCs w:val="20"/>
        </w:rPr>
        <w:t xml:space="preserve">Therefore, the control of rumours and social stigma associated with COVID-19 may require national and international coordination of all stakeholders to implement the strategies described above. Otherwise, it may be difficult to stop the spread of rumours and social stigma related to COVID-19, and subsequently, reduce the transmission and spread of the disease. When implemented, such strategies and policies may be relevant not only for COVID-19 but also for all future pandemics and health emergencies that the world may face.  </w:t>
      </w:r>
    </w:p>
    <w:p w14:paraId="48EA38B9" w14:textId="77777777" w:rsidR="00265BA1" w:rsidRPr="00265BA1" w:rsidRDefault="00265BA1" w:rsidP="00265BA1">
      <w:pPr>
        <w:spacing w:after="0" w:line="240" w:lineRule="auto"/>
        <w:jc w:val="both"/>
        <w:rPr>
          <w:rFonts w:ascii="Georgia" w:eastAsia="Times New Roman" w:hAnsi="Georgia" w:cstheme="minorHAnsi"/>
          <w:sz w:val="20"/>
          <w:szCs w:val="20"/>
          <w:lang w:eastAsia="en-AU"/>
        </w:rPr>
      </w:pPr>
    </w:p>
    <w:p w14:paraId="7EEF64F3" w14:textId="77777777" w:rsidR="00265BA1" w:rsidRPr="00265BA1" w:rsidRDefault="00265BA1" w:rsidP="00265BA1">
      <w:pPr>
        <w:spacing w:after="0" w:line="240" w:lineRule="auto"/>
        <w:jc w:val="both"/>
        <w:outlineLvl w:val="2"/>
        <w:rPr>
          <w:rFonts w:ascii="Georgia" w:eastAsia="Times New Roman" w:hAnsi="Georgia" w:cstheme="minorHAnsi"/>
          <w:b/>
          <w:bCs/>
          <w:sz w:val="20"/>
          <w:szCs w:val="20"/>
          <w:lang w:eastAsia="en-AU"/>
        </w:rPr>
      </w:pPr>
      <w:r w:rsidRPr="00265BA1">
        <w:rPr>
          <w:rFonts w:ascii="Georgia" w:eastAsia="Times New Roman" w:hAnsi="Georgia" w:cstheme="minorHAnsi"/>
          <w:b/>
          <w:bCs/>
          <w:sz w:val="20"/>
          <w:szCs w:val="20"/>
          <w:lang w:eastAsia="en-AU"/>
        </w:rPr>
        <w:t>Competing interests</w:t>
      </w:r>
    </w:p>
    <w:p w14:paraId="6B9EE202" w14:textId="43C18D25" w:rsidR="00265BA1" w:rsidRDefault="00265BA1" w:rsidP="00265BA1">
      <w:pPr>
        <w:spacing w:after="0" w:line="240" w:lineRule="auto"/>
        <w:jc w:val="both"/>
        <w:rPr>
          <w:rFonts w:ascii="Georgia" w:hAnsi="Georgia" w:cstheme="minorHAnsi"/>
          <w:sz w:val="20"/>
          <w:szCs w:val="20"/>
        </w:rPr>
      </w:pPr>
      <w:r w:rsidRPr="00265BA1">
        <w:rPr>
          <w:rFonts w:ascii="Georgia" w:hAnsi="Georgia" w:cstheme="minorHAnsi"/>
          <w:sz w:val="20"/>
          <w:szCs w:val="20"/>
        </w:rPr>
        <w:t>The author has no competing interests to declare.</w:t>
      </w:r>
    </w:p>
    <w:p w14:paraId="7350AE9D" w14:textId="7947A5A2" w:rsidR="00265BA1" w:rsidRDefault="00265BA1" w:rsidP="00265BA1">
      <w:pPr>
        <w:spacing w:after="0" w:line="240" w:lineRule="auto"/>
        <w:jc w:val="both"/>
        <w:rPr>
          <w:rFonts w:ascii="Georgia" w:hAnsi="Georgia" w:cstheme="minorHAnsi"/>
          <w:sz w:val="20"/>
          <w:szCs w:val="20"/>
        </w:rPr>
      </w:pPr>
    </w:p>
    <w:p w14:paraId="06CEC5CB" w14:textId="77777777" w:rsidR="00265BA1" w:rsidRPr="00265BA1" w:rsidRDefault="00265BA1" w:rsidP="00265BA1">
      <w:pPr>
        <w:spacing w:after="0" w:line="240" w:lineRule="auto"/>
        <w:jc w:val="both"/>
        <w:rPr>
          <w:rFonts w:ascii="Georgia" w:hAnsi="Georgia" w:cstheme="minorHAnsi"/>
          <w:b/>
          <w:sz w:val="20"/>
          <w:szCs w:val="20"/>
        </w:rPr>
      </w:pPr>
      <w:r w:rsidRPr="00265BA1">
        <w:rPr>
          <w:rFonts w:ascii="Georgia" w:hAnsi="Georgia" w:cstheme="minorHAnsi"/>
          <w:b/>
          <w:sz w:val="20"/>
          <w:szCs w:val="20"/>
        </w:rPr>
        <w:t xml:space="preserve">Authors’ contribution </w:t>
      </w:r>
    </w:p>
    <w:p w14:paraId="1FB4E1B5" w14:textId="477A8A9C" w:rsidR="00265BA1" w:rsidRDefault="00265BA1" w:rsidP="00265BA1">
      <w:pPr>
        <w:spacing w:after="0" w:line="240" w:lineRule="auto"/>
        <w:jc w:val="both"/>
        <w:rPr>
          <w:rFonts w:ascii="Georgia" w:hAnsi="Georgia" w:cstheme="minorHAnsi"/>
          <w:sz w:val="20"/>
          <w:szCs w:val="20"/>
        </w:rPr>
      </w:pPr>
      <w:r w:rsidRPr="00265BA1">
        <w:rPr>
          <w:rFonts w:ascii="Georgia" w:hAnsi="Georgia" w:cstheme="minorHAnsi"/>
          <w:sz w:val="20"/>
          <w:szCs w:val="20"/>
        </w:rPr>
        <w:t xml:space="preserve">MNH conceived, drafted, wrote, revised, and finalised the manuscript. ZH, MOQ and RI also contributed to revising and finalising the manuscript with critical inputs and edits. </w:t>
      </w:r>
      <w:r w:rsidRPr="00265BA1">
        <w:rPr>
          <w:rFonts w:ascii="Georgia" w:eastAsia="Times New Roman" w:hAnsi="Georgia" w:cstheme="minorHAnsi"/>
          <w:sz w:val="20"/>
          <w:szCs w:val="20"/>
          <w:lang w:eastAsia="en-GB"/>
        </w:rPr>
        <w:t xml:space="preserve">SP developed a short initial section, ‘potential policy pathways’. Then, MNH developed the section. </w:t>
      </w:r>
      <w:r w:rsidRPr="00265BA1">
        <w:rPr>
          <w:rFonts w:ascii="Georgia" w:hAnsi="Georgia" w:cstheme="minorHAnsi"/>
          <w:sz w:val="20"/>
          <w:szCs w:val="20"/>
        </w:rPr>
        <w:t xml:space="preserve">All authors read and approved the final manuscript. </w:t>
      </w:r>
    </w:p>
    <w:p w14:paraId="43245AF0" w14:textId="64C181FA" w:rsidR="00265BA1" w:rsidRDefault="00265BA1" w:rsidP="00265BA1">
      <w:pPr>
        <w:spacing w:after="0" w:line="240" w:lineRule="auto"/>
        <w:jc w:val="both"/>
        <w:rPr>
          <w:rFonts w:ascii="Georgia" w:hAnsi="Georgia" w:cstheme="minorHAnsi"/>
          <w:sz w:val="20"/>
          <w:szCs w:val="20"/>
        </w:rPr>
      </w:pPr>
    </w:p>
    <w:p w14:paraId="20EADFFA" w14:textId="77777777" w:rsidR="00265BA1" w:rsidRPr="00265BA1" w:rsidRDefault="00265BA1" w:rsidP="00265BA1">
      <w:pPr>
        <w:spacing w:after="0" w:line="240" w:lineRule="auto"/>
        <w:jc w:val="both"/>
        <w:rPr>
          <w:rFonts w:ascii="Georgia" w:hAnsi="Georgia" w:cstheme="minorHAnsi"/>
          <w:b/>
          <w:sz w:val="20"/>
          <w:szCs w:val="20"/>
        </w:rPr>
      </w:pPr>
      <w:r w:rsidRPr="00265BA1">
        <w:rPr>
          <w:rFonts w:ascii="Georgia" w:hAnsi="Georgia" w:cstheme="minorHAnsi"/>
          <w:b/>
          <w:sz w:val="20"/>
          <w:szCs w:val="20"/>
        </w:rPr>
        <w:t>Acknowledgements</w:t>
      </w:r>
    </w:p>
    <w:p w14:paraId="057F0EA1" w14:textId="264A8E75" w:rsidR="00265BA1" w:rsidRDefault="00265BA1" w:rsidP="00265BA1">
      <w:pPr>
        <w:spacing w:after="0" w:line="240" w:lineRule="auto"/>
        <w:jc w:val="both"/>
        <w:rPr>
          <w:rFonts w:ascii="Georgia" w:eastAsia="Times New Roman" w:hAnsi="Georgia" w:cstheme="minorHAnsi"/>
          <w:sz w:val="20"/>
          <w:szCs w:val="20"/>
          <w:lang w:eastAsia="en-GB"/>
        </w:rPr>
      </w:pPr>
      <w:r w:rsidRPr="00265BA1">
        <w:rPr>
          <w:rFonts w:ascii="Georgia" w:eastAsia="Times New Roman" w:hAnsi="Georgia" w:cstheme="minorHAnsi"/>
          <w:sz w:val="20"/>
          <w:szCs w:val="20"/>
          <w:lang w:eastAsia="en-GB"/>
        </w:rPr>
        <w:t xml:space="preserve">All authors would like to thank Dr. Russell Kabir and S.M. Yasir Arafat for commenting on a short preliminary version of the section ‘potential policy pathways’ which was drafted by SP. </w:t>
      </w:r>
    </w:p>
    <w:p w14:paraId="1547D9C6" w14:textId="007A4E69" w:rsidR="00265BA1" w:rsidRDefault="00265BA1" w:rsidP="00265BA1">
      <w:pPr>
        <w:spacing w:after="0" w:line="240" w:lineRule="auto"/>
        <w:jc w:val="both"/>
        <w:rPr>
          <w:rFonts w:ascii="Georgia" w:eastAsia="Times New Roman" w:hAnsi="Georgia" w:cstheme="minorHAnsi"/>
          <w:sz w:val="20"/>
          <w:szCs w:val="20"/>
          <w:lang w:eastAsia="en-GB"/>
        </w:rPr>
      </w:pPr>
    </w:p>
    <w:p w14:paraId="5BAA4387" w14:textId="77777777" w:rsidR="00265BA1" w:rsidRPr="00265BA1" w:rsidRDefault="00265BA1" w:rsidP="00265BA1">
      <w:pPr>
        <w:tabs>
          <w:tab w:val="center" w:pos="4513"/>
        </w:tabs>
        <w:spacing w:after="0" w:line="240" w:lineRule="auto"/>
        <w:jc w:val="both"/>
        <w:outlineLvl w:val="2"/>
        <w:rPr>
          <w:rFonts w:ascii="Georgia" w:eastAsia="Times New Roman" w:hAnsi="Georgia" w:cstheme="minorHAnsi"/>
          <w:b/>
          <w:sz w:val="20"/>
          <w:szCs w:val="20"/>
          <w:lang w:eastAsia="en-AU"/>
        </w:rPr>
      </w:pPr>
      <w:r w:rsidRPr="00265BA1">
        <w:rPr>
          <w:rFonts w:ascii="Georgia" w:eastAsia="Times New Roman" w:hAnsi="Georgia" w:cstheme="minorHAnsi"/>
          <w:b/>
          <w:sz w:val="20"/>
          <w:szCs w:val="20"/>
          <w:lang w:eastAsia="en-AU"/>
        </w:rPr>
        <w:t xml:space="preserve">References </w:t>
      </w:r>
      <w:r w:rsidRPr="00265BA1">
        <w:rPr>
          <w:rFonts w:ascii="Georgia" w:eastAsia="Times New Roman" w:hAnsi="Georgia" w:cstheme="minorHAnsi"/>
          <w:b/>
          <w:sz w:val="20"/>
          <w:szCs w:val="20"/>
          <w:lang w:eastAsia="en-AU"/>
        </w:rPr>
        <w:tab/>
      </w:r>
    </w:p>
    <w:p w14:paraId="09A783B3" w14:textId="77777777" w:rsidR="00265BA1" w:rsidRPr="00265BA1" w:rsidRDefault="00265BA1" w:rsidP="00265BA1">
      <w:pPr>
        <w:pStyle w:val="EndNoteBibliography"/>
        <w:numPr>
          <w:ilvl w:val="0"/>
          <w:numId w:val="5"/>
        </w:numPr>
        <w:spacing w:after="0" w:line="240" w:lineRule="auto"/>
        <w:ind w:left="714" w:hanging="357"/>
        <w:jc w:val="both"/>
        <w:rPr>
          <w:rFonts w:ascii="Georgia" w:hAnsi="Georgia"/>
          <w:sz w:val="20"/>
          <w:szCs w:val="20"/>
        </w:rPr>
      </w:pPr>
      <w:r w:rsidRPr="00265BA1">
        <w:rPr>
          <w:rFonts w:ascii="Georgia" w:hAnsi="Georgia"/>
          <w:sz w:val="20"/>
          <w:szCs w:val="20"/>
        </w:rPr>
        <w:t xml:space="preserve">WHO. Rolling updates on coronavirus disease (COVID-19). 2020 [Available from: </w:t>
      </w:r>
      <w:hyperlink r:id="rId9" w:history="1">
        <w:r w:rsidRPr="00265BA1">
          <w:rPr>
            <w:rStyle w:val="Hyperlink"/>
            <w:rFonts w:ascii="Georgia" w:hAnsi="Georgia"/>
            <w:sz w:val="20"/>
            <w:szCs w:val="20"/>
          </w:rPr>
          <w:t>https://www.who.int/emergencies/diseases/novel-coronavirus-2019/events-as-they-happen</w:t>
        </w:r>
      </w:hyperlink>
      <w:r w:rsidRPr="00265BA1">
        <w:rPr>
          <w:rFonts w:ascii="Georgia" w:hAnsi="Georgia"/>
          <w:sz w:val="20"/>
          <w:szCs w:val="20"/>
        </w:rPr>
        <w:t>.</w:t>
      </w:r>
    </w:p>
    <w:p w14:paraId="6F1EBE93" w14:textId="11053425" w:rsidR="00265BA1" w:rsidRPr="00265BA1" w:rsidRDefault="00265BA1" w:rsidP="00265BA1">
      <w:pPr>
        <w:pStyle w:val="ListParagraph"/>
        <w:numPr>
          <w:ilvl w:val="0"/>
          <w:numId w:val="5"/>
        </w:numPr>
        <w:spacing w:after="0" w:line="240" w:lineRule="auto"/>
        <w:jc w:val="both"/>
        <w:rPr>
          <w:rFonts w:ascii="Georgia" w:hAnsi="Georgia" w:cstheme="minorHAnsi"/>
          <w:sz w:val="20"/>
          <w:szCs w:val="20"/>
        </w:rPr>
      </w:pPr>
      <w:r w:rsidRPr="00265BA1">
        <w:rPr>
          <w:rFonts w:ascii="Georgia" w:hAnsi="Georgia"/>
          <w:sz w:val="20"/>
          <w:szCs w:val="20"/>
        </w:rPr>
        <w:t xml:space="preserve">WHO. WHO coronavirus Disease (COVID-19) dashboard 2020 [Available from: </w:t>
      </w:r>
      <w:hyperlink r:id="rId10" w:history="1">
        <w:r w:rsidRPr="00265BA1">
          <w:rPr>
            <w:rStyle w:val="Hyperlink"/>
            <w:rFonts w:ascii="Georgia" w:hAnsi="Georgia"/>
            <w:sz w:val="20"/>
            <w:szCs w:val="20"/>
          </w:rPr>
          <w:t>https://covid19.who.int/</w:t>
        </w:r>
      </w:hyperlink>
      <w:r w:rsidRPr="00265BA1">
        <w:rPr>
          <w:rFonts w:ascii="Georgia" w:hAnsi="Georgia"/>
          <w:sz w:val="20"/>
          <w:szCs w:val="20"/>
        </w:rPr>
        <w:t>.</w:t>
      </w:r>
    </w:p>
    <w:p w14:paraId="44E6D739"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Huda MN. Is Bangladesh ready to manage the risk of a coronavirus outbreak? The Daily Star. 2020 20 March 2020.</w:t>
      </w:r>
    </w:p>
    <w:p w14:paraId="795AB8E8"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Liang H, Acharya G. Novel corona virus disease (COVID-19) in pregnancy: What clinical recommendations to follow. Acta Obstet Gynecol Scand. 2020;99(4):439-42.</w:t>
      </w:r>
    </w:p>
    <w:p w14:paraId="54E4F4E6"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Tasnim S, Hossain MM, Mazumder H. Impact of rumors or misinformation on coronavirus disease (COVID-19) in social media. Journal of Preventive Medicine and Public Health. 2020.</w:t>
      </w:r>
    </w:p>
    <w:p w14:paraId="2621CBC6"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 xml:space="preserve">WHO. Social stigma associated with COVID-19: A guide to preventing and addressing social stigma 2020 [Available from: </w:t>
      </w:r>
      <w:hyperlink r:id="rId11" w:history="1">
        <w:r w:rsidRPr="00265BA1">
          <w:rPr>
            <w:rStyle w:val="Hyperlink"/>
            <w:rFonts w:ascii="Georgia" w:hAnsi="Georgia"/>
            <w:sz w:val="20"/>
            <w:szCs w:val="20"/>
          </w:rPr>
          <w:t>https://www.unicef.org/media/65931/file/Social%20stigma%20associated%20with%20the%20coronavirus%20disease%202019%20(COVID-19).pdf</w:t>
        </w:r>
      </w:hyperlink>
      <w:r w:rsidRPr="00265BA1">
        <w:rPr>
          <w:rFonts w:ascii="Georgia" w:hAnsi="Georgia"/>
          <w:sz w:val="20"/>
          <w:szCs w:val="20"/>
        </w:rPr>
        <w:t>.</w:t>
      </w:r>
    </w:p>
    <w:p w14:paraId="0FAE18F4" w14:textId="08DE2542" w:rsidR="00265BA1" w:rsidRPr="00265BA1" w:rsidRDefault="00265BA1" w:rsidP="00265BA1">
      <w:pPr>
        <w:pStyle w:val="ListParagraph"/>
        <w:numPr>
          <w:ilvl w:val="0"/>
          <w:numId w:val="5"/>
        </w:numPr>
        <w:spacing w:after="0" w:line="240" w:lineRule="auto"/>
        <w:ind w:left="697" w:hanging="357"/>
        <w:jc w:val="both"/>
        <w:rPr>
          <w:rFonts w:ascii="Georgia" w:hAnsi="Georgia" w:cstheme="minorHAnsi"/>
          <w:sz w:val="20"/>
          <w:szCs w:val="20"/>
        </w:rPr>
      </w:pPr>
      <w:r w:rsidRPr="00265BA1">
        <w:rPr>
          <w:rFonts w:ascii="Georgia" w:hAnsi="Georgia"/>
          <w:sz w:val="20"/>
          <w:szCs w:val="20"/>
        </w:rPr>
        <w:t xml:space="preserve">Shibutani T. Improvised news: A sociological study of </w:t>
      </w:r>
      <w:proofErr w:type="spellStart"/>
      <w:r w:rsidRPr="00265BA1">
        <w:rPr>
          <w:rFonts w:ascii="Georgia" w:hAnsi="Georgia"/>
          <w:sz w:val="20"/>
          <w:szCs w:val="20"/>
        </w:rPr>
        <w:t>rumor</w:t>
      </w:r>
      <w:proofErr w:type="spellEnd"/>
      <w:r w:rsidRPr="00265BA1">
        <w:rPr>
          <w:rFonts w:ascii="Georgia" w:hAnsi="Georgia"/>
          <w:sz w:val="20"/>
          <w:szCs w:val="20"/>
        </w:rPr>
        <w:t>: Ardent Media; 1966.</w:t>
      </w:r>
    </w:p>
    <w:p w14:paraId="4B999AE1"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Ramaci T, Barattucci M, Ledda C, Rapisarda V. Social Stigma during COVID-19 and its impact on HCWs outcomes. Sustainability. 2020;12(9):3834.</w:t>
      </w:r>
    </w:p>
    <w:p w14:paraId="1079773A"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Haque A. Covid-19 stigma: Eroding the fabric of society. The Business Standard 2020.</w:t>
      </w:r>
    </w:p>
    <w:p w14:paraId="342910DB"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Kamal A-HM, Huda MN, Dell CA, Hossain SZ, Ahmed SS. Translational strategies to control and prevent spread of COVID-19 in the Rohiynga refugee camps in Bangladesh. Global Biosecurity. 2020;1(4).</w:t>
      </w:r>
    </w:p>
    <w:p w14:paraId="199ED30C"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Ren S-Y, Gao R-D, Chen Y-L. Fear can be more harmful than the severe acute respiratory syndrome coronavirus 2 in controlling the corona virus disease 2019 epidemic. World Journal of Clinical Cases. 2020;8(4):652.</w:t>
      </w:r>
    </w:p>
    <w:p w14:paraId="670D16A0"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Kumar A, Nayar KR. COVID 19 and its mental health consequences. Journal of Mental Health. 2020:1-2.</w:t>
      </w:r>
    </w:p>
    <w:p w14:paraId="63197955"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The Associated Press. Don't believe those rumours. Wearing a mask doesn't pose any health risks. The Economic Times. 2020.</w:t>
      </w:r>
    </w:p>
    <w:p w14:paraId="2B311847"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Rosenbloom C. Garlic and bleach won’t cure coronavirus. How such myths originated — and why they’re wrong. The Washington Post. 2020 11 March, 2020.</w:t>
      </w:r>
    </w:p>
    <w:p w14:paraId="1AC94382"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Alam F, Shaar S, Nikolov A, Mubarak H, Martino GDS, Abdelali A, et al. Fighting the COVID-19 Infodemic: Modeling the Perspective of Journalists, Fact-Checkers, Social Media Platforms, Policy Makers, and the Society. arXiv preprint arXiv:200500033. 2020.</w:t>
      </w:r>
    </w:p>
    <w:p w14:paraId="5B79624F"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 xml:space="preserve">Varadarajan T. The Cow Dung Cure for Coronavirus Dow Jones &amp; Company; 2020 [updated Feb. 10, 2020; cited 2020 Feb 24]. Available from: </w:t>
      </w:r>
      <w:hyperlink r:id="rId12" w:history="1">
        <w:r w:rsidRPr="00265BA1">
          <w:rPr>
            <w:rStyle w:val="Hyperlink"/>
            <w:rFonts w:ascii="Georgia" w:hAnsi="Georgia"/>
            <w:sz w:val="20"/>
            <w:szCs w:val="20"/>
          </w:rPr>
          <w:t>https://www.wsj.com/articles/the-cow-dung-cure-for-coronavirus-11581378967</w:t>
        </w:r>
      </w:hyperlink>
      <w:r w:rsidRPr="00265BA1">
        <w:rPr>
          <w:rFonts w:ascii="Georgia" w:hAnsi="Georgia"/>
          <w:sz w:val="20"/>
          <w:szCs w:val="20"/>
        </w:rPr>
        <w:t>.</w:t>
      </w:r>
    </w:p>
    <w:p w14:paraId="4AAB8E1A"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 xml:space="preserve">Nayar KR, Sadasivan L, Shaffi M, Vijayan B, P Rao A. Social Media Messages Related to </w:t>
      </w:r>
      <w:r w:rsidRPr="00265BA1">
        <w:rPr>
          <w:rFonts w:ascii="Georgia" w:hAnsi="Georgia"/>
          <w:sz w:val="20"/>
          <w:szCs w:val="20"/>
        </w:rPr>
        <w:lastRenderedPageBreak/>
        <w:t>COVID-19: A Content Analysis. Arathi, Social Media Messages Related to COVID-19: A Content Analysis (March 25, 2020). 2020.</w:t>
      </w:r>
    </w:p>
    <w:p w14:paraId="31C47CA0"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Carter SE, O’Reilly M, Walden V, Frith-Powell J, Umar Kargbo A, Niederberger E. Barriers and enablers to treatment-seeking behavior and causes of high-risk practices in Ebola: A case study from Sierra Leone. Journal of health communication. 2017;22(sup1):31-8.</w:t>
      </w:r>
    </w:p>
    <w:p w14:paraId="42F455DC"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Petersen E, Hui D, Hamer DH, Blumberg L, Madoff LC, Pollack M, et al. Li Wenliang, a face to the frontline healthcare worker? The first doctor to notify the emergence of the SARS-CoV-2,(COVID-19), outbreak. International Journal of Infectious Diseases. 2020.</w:t>
      </w:r>
    </w:p>
    <w:p w14:paraId="31CCE0BF"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Mahmud A, Islam MR. Social Stigma as a Barrier to Covid-19 Responses to Community Well-Being in Bangladesh. International Journal of Community Well-Being. 2020:1-7.</w:t>
      </w:r>
    </w:p>
    <w:p w14:paraId="469CE6DB"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Wahlquist C. Doctors and nurses at Melbourne hospital racially abused over coronavirus panic. The Guardian Australia. 2020.</w:t>
      </w:r>
    </w:p>
    <w:p w14:paraId="6810B663"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Nyblade L, Stockton MA, Giger K, Bond V, Ekstrand ML, Mc Lean R, et al. Stigma in health facilities: why it matters and how we can change it. BMC medicine. 2019;17(1):25.</w:t>
      </w:r>
    </w:p>
    <w:p w14:paraId="4B8A442A"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Chetterje P. Gaps in India's preparedness for COVID-19 control. The Lancet Infectious Diseases. 2020.</w:t>
      </w:r>
    </w:p>
    <w:p w14:paraId="22C2EDA0"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The Gulf News. Coronavirus: Why are people running away from quarantine in India. The Gulf News. 2020 16 March 2020.</w:t>
      </w:r>
    </w:p>
    <w:p w14:paraId="31E8DAEA"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Gralinski LE, Menachery VD. Return of the Coronavirus: 2019-nCoV. Viruses. 2020;12(2):135.</w:t>
      </w:r>
    </w:p>
    <w:p w14:paraId="76AAD7DF"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Kamal RS. Fear, hatred and stigmatization grip Bangladesh amid Covid-19 outbreak. The Business Standard 2020.</w:t>
      </w:r>
    </w:p>
    <w:p w14:paraId="649BA7BE"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Fayoyin A. Engaging social media for health communication in Africa: approaches, results and lessons. Journal of Mass Communication &amp; Journalism. 2016;6(6):315-21.</w:t>
      </w:r>
    </w:p>
    <w:p w14:paraId="4D47F891" w14:textId="05543D8D" w:rsidR="00265BA1" w:rsidRPr="00265BA1" w:rsidRDefault="00265BA1" w:rsidP="00265BA1">
      <w:pPr>
        <w:pStyle w:val="ListParagraph"/>
        <w:numPr>
          <w:ilvl w:val="0"/>
          <w:numId w:val="5"/>
        </w:numPr>
        <w:spacing w:after="0" w:line="240" w:lineRule="auto"/>
        <w:ind w:left="697" w:hanging="357"/>
        <w:jc w:val="both"/>
        <w:rPr>
          <w:rFonts w:ascii="Georgia" w:hAnsi="Georgia" w:cstheme="minorHAnsi"/>
          <w:sz w:val="20"/>
          <w:szCs w:val="20"/>
        </w:rPr>
      </w:pPr>
      <w:r w:rsidRPr="00265BA1">
        <w:rPr>
          <w:rFonts w:ascii="Georgia" w:hAnsi="Georgia"/>
          <w:sz w:val="20"/>
          <w:szCs w:val="20"/>
        </w:rPr>
        <w:t>Huda MN. Is it still possible for Bangladesh to contain Covid-19? The Daily Star. 2020.</w:t>
      </w:r>
    </w:p>
    <w:p w14:paraId="619D578B"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Dang H-A, Giang L. Turning Vietnam's COVID-19 Success into Economic Recovery: A Job-Focused Analysis of Individual Assessments on Their Finance and the Economy. 2020.</w:t>
      </w:r>
    </w:p>
    <w:p w14:paraId="47A04A18"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Nguyen TH, Vu DC. Impacts of the COVID-19 pandemic upon mental health: Perspectives from Vietnam. Psychological trauma: theory, research, practice, and policy. 2020;12(5):480.</w:t>
      </w:r>
    </w:p>
    <w:p w14:paraId="2CA26B77"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Brennen JS, Simon F, Howard PN, Nielsen RK. Types, sources, and claims of Covid-19 misinformation. Reuters Institute. 2020;7.</w:t>
      </w:r>
    </w:p>
    <w:p w14:paraId="4D33B587"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Li Y, Chandra Y, Kapucu N. Crisis coordination and the role of social media in response to COVID-19 in Wuhan, China. The American Review of Public Administration. 2020:0275074020942105.</w:t>
      </w:r>
    </w:p>
    <w:p w14:paraId="65A917CC"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Adams JG, Walls RM. Supporting the health care workforce during the COVID-19 global epidemic. Jama. 2020;323(15):1439-40.</w:t>
      </w:r>
    </w:p>
    <w:p w14:paraId="44F76968"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Ho CS, Chee CY, Ho RC. Mental health strategies to combat the psychological impact of COVID-19 beyond paranoia and panic. Ann Acad Med Singapore. 2020;49(1):1-3.</w:t>
      </w:r>
    </w:p>
    <w:p w14:paraId="08D0FB1D"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Logie CH, Turan JM. How do we balance tensions between COVID-19 public health responses and stigma mitigation? Learning from HIV research. AIDS and Behavior. 2020:1-4.</w:t>
      </w:r>
    </w:p>
    <w:p w14:paraId="5787C95E"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Singh R, Subedi M. COVID-19 and Stigma: Social discrimination towards frontline healthcare providers and COVID-19 recovered patients in Nepal. Asian journal of psychiatry. 2020.</w:t>
      </w:r>
    </w:p>
    <w:p w14:paraId="6A772555"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McQuoid-Mason D. COVID-19 and patient-doctor confidentiality. SAMJ: South African Medical Journal. 2020;110(6):1-2.</w:t>
      </w:r>
    </w:p>
    <w:p w14:paraId="28B0B880"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 xml:space="preserve">Centers for Disease Control and Prevention. Stigma and resilience 2020 [Available from: </w:t>
      </w:r>
      <w:hyperlink r:id="rId13" w:history="1">
        <w:r w:rsidRPr="00265BA1">
          <w:rPr>
            <w:rStyle w:val="Hyperlink"/>
            <w:rFonts w:ascii="Georgia" w:hAnsi="Georgia"/>
            <w:sz w:val="20"/>
            <w:szCs w:val="20"/>
          </w:rPr>
          <w:t>https://www.cdc.gov/coronavirus/2019-ncov/about/related-stigma.html</w:t>
        </w:r>
      </w:hyperlink>
      <w:r w:rsidRPr="00265BA1">
        <w:rPr>
          <w:rFonts w:ascii="Georgia" w:hAnsi="Georgia"/>
          <w:sz w:val="20"/>
          <w:szCs w:val="20"/>
        </w:rPr>
        <w:t>.</w:t>
      </w:r>
    </w:p>
    <w:p w14:paraId="32F91618" w14:textId="77777777" w:rsidR="00265BA1" w:rsidRPr="00265BA1" w:rsidRDefault="00265BA1" w:rsidP="00265BA1">
      <w:pPr>
        <w:pStyle w:val="EndNoteBibliography"/>
        <w:numPr>
          <w:ilvl w:val="0"/>
          <w:numId w:val="5"/>
        </w:numPr>
        <w:spacing w:after="0" w:line="240" w:lineRule="auto"/>
        <w:ind w:left="697" w:hanging="357"/>
        <w:jc w:val="both"/>
        <w:rPr>
          <w:rFonts w:ascii="Georgia" w:hAnsi="Georgia"/>
          <w:sz w:val="20"/>
          <w:szCs w:val="20"/>
        </w:rPr>
      </w:pPr>
      <w:r w:rsidRPr="00265BA1">
        <w:rPr>
          <w:rFonts w:ascii="Georgia" w:hAnsi="Georgia"/>
          <w:sz w:val="20"/>
          <w:szCs w:val="20"/>
        </w:rPr>
        <w:t>Furlow B. US physician whistleblowers face intimidation and retaliation. The Lancet Oncology. 2011;12(8):727.</w:t>
      </w:r>
    </w:p>
    <w:p w14:paraId="0BCA0F3C" w14:textId="3D6FC44F" w:rsidR="00265BA1" w:rsidRPr="00265BA1" w:rsidRDefault="00265BA1" w:rsidP="00265BA1">
      <w:pPr>
        <w:pStyle w:val="ListParagraph"/>
        <w:numPr>
          <w:ilvl w:val="0"/>
          <w:numId w:val="5"/>
        </w:numPr>
        <w:spacing w:after="0" w:line="240" w:lineRule="auto"/>
        <w:ind w:left="697" w:hanging="357"/>
        <w:jc w:val="both"/>
        <w:rPr>
          <w:rFonts w:ascii="Georgia" w:hAnsi="Georgia" w:cstheme="minorHAnsi"/>
          <w:sz w:val="20"/>
          <w:szCs w:val="20"/>
        </w:rPr>
      </w:pPr>
      <w:proofErr w:type="spellStart"/>
      <w:r w:rsidRPr="00265BA1">
        <w:rPr>
          <w:rFonts w:ascii="Georgia" w:hAnsi="Georgia"/>
          <w:sz w:val="20"/>
          <w:szCs w:val="20"/>
        </w:rPr>
        <w:t>Withnall</w:t>
      </w:r>
      <w:proofErr w:type="spellEnd"/>
      <w:r w:rsidRPr="00265BA1">
        <w:rPr>
          <w:rFonts w:ascii="Georgia" w:hAnsi="Georgia"/>
          <w:sz w:val="20"/>
          <w:szCs w:val="20"/>
        </w:rPr>
        <w:t xml:space="preserve"> A. Coronavirus: why India has had to pass new law against attacks on healthcare workers. The Independent. 2020.</w:t>
      </w:r>
    </w:p>
    <w:p w14:paraId="6EA43706" w14:textId="77777777" w:rsidR="00265BA1" w:rsidRPr="00265BA1" w:rsidRDefault="00265BA1" w:rsidP="00265BA1">
      <w:pPr>
        <w:spacing w:after="0" w:line="240" w:lineRule="auto"/>
        <w:jc w:val="both"/>
        <w:rPr>
          <w:rFonts w:ascii="Georgia" w:hAnsi="Georgia" w:cstheme="minorHAnsi"/>
          <w:sz w:val="20"/>
          <w:szCs w:val="20"/>
        </w:rPr>
      </w:pPr>
    </w:p>
    <w:p w14:paraId="4CAA2792" w14:textId="77777777" w:rsidR="00265BA1" w:rsidRPr="00265BA1" w:rsidRDefault="00265BA1" w:rsidP="00265BA1">
      <w:pPr>
        <w:spacing w:after="0" w:line="240" w:lineRule="auto"/>
        <w:jc w:val="both"/>
        <w:rPr>
          <w:rFonts w:ascii="Georgia" w:hAnsi="Georgia" w:cstheme="minorHAnsi"/>
          <w:bCs/>
          <w:sz w:val="20"/>
          <w:szCs w:val="20"/>
        </w:rPr>
      </w:pPr>
    </w:p>
    <w:p w14:paraId="3D2B8CE7" w14:textId="77777777" w:rsidR="00265BA1" w:rsidRPr="00265BA1" w:rsidRDefault="00265BA1" w:rsidP="00265BA1">
      <w:pPr>
        <w:spacing w:after="0" w:line="240" w:lineRule="auto"/>
        <w:jc w:val="both"/>
        <w:rPr>
          <w:rFonts w:ascii="Georgia" w:hAnsi="Georgia" w:cstheme="minorHAnsi"/>
          <w:sz w:val="20"/>
          <w:szCs w:val="20"/>
        </w:rPr>
      </w:pPr>
    </w:p>
    <w:p w14:paraId="2F20BD79" w14:textId="77777777" w:rsidR="00265BA1" w:rsidRPr="00265BA1" w:rsidRDefault="00265BA1" w:rsidP="00265BA1">
      <w:pPr>
        <w:tabs>
          <w:tab w:val="left" w:pos="5387"/>
        </w:tabs>
        <w:spacing w:after="0" w:line="240" w:lineRule="auto"/>
        <w:jc w:val="both"/>
        <w:rPr>
          <w:rFonts w:ascii="Georgia" w:hAnsi="Georgia" w:cstheme="minorHAnsi"/>
          <w:bCs/>
          <w:sz w:val="20"/>
          <w:szCs w:val="20"/>
        </w:rPr>
      </w:pPr>
    </w:p>
    <w:p w14:paraId="2147536E" w14:textId="77777777" w:rsidR="00265BA1" w:rsidRPr="00265BA1" w:rsidRDefault="00265BA1" w:rsidP="00265BA1">
      <w:pPr>
        <w:tabs>
          <w:tab w:val="left" w:pos="5387"/>
        </w:tabs>
        <w:spacing w:after="0" w:line="240" w:lineRule="auto"/>
        <w:jc w:val="both"/>
        <w:rPr>
          <w:rFonts w:ascii="Georgia" w:hAnsi="Georgia" w:cstheme="minorHAnsi"/>
          <w:sz w:val="20"/>
          <w:szCs w:val="20"/>
        </w:rPr>
      </w:pPr>
    </w:p>
    <w:p w14:paraId="65DB699E" w14:textId="77777777" w:rsidR="00265BA1" w:rsidRPr="00265BA1" w:rsidRDefault="00265BA1" w:rsidP="00265BA1">
      <w:pPr>
        <w:tabs>
          <w:tab w:val="left" w:pos="5387"/>
        </w:tabs>
        <w:spacing w:after="0" w:line="240" w:lineRule="auto"/>
        <w:jc w:val="both"/>
        <w:rPr>
          <w:rFonts w:ascii="Georgia" w:hAnsi="Georgia" w:cstheme="minorHAnsi"/>
          <w:b/>
          <w:sz w:val="20"/>
          <w:szCs w:val="20"/>
        </w:rPr>
      </w:pPr>
    </w:p>
    <w:p w14:paraId="4316ED32" w14:textId="77777777" w:rsidR="00265BA1" w:rsidRPr="00265BA1" w:rsidRDefault="00265BA1" w:rsidP="00265BA1">
      <w:pPr>
        <w:tabs>
          <w:tab w:val="left" w:pos="5387"/>
        </w:tabs>
        <w:spacing w:after="0" w:line="240" w:lineRule="auto"/>
        <w:jc w:val="both"/>
        <w:rPr>
          <w:rFonts w:ascii="Georgia" w:hAnsi="Georgia" w:cstheme="minorHAnsi"/>
          <w:bCs/>
          <w:sz w:val="20"/>
          <w:szCs w:val="20"/>
          <w:u w:val="single"/>
        </w:rPr>
      </w:pPr>
    </w:p>
    <w:p w14:paraId="01FC0EA3" w14:textId="6A7E589F" w:rsidR="00265BA1" w:rsidRPr="00265BA1" w:rsidRDefault="00265BA1" w:rsidP="00265BA1">
      <w:pPr>
        <w:tabs>
          <w:tab w:val="left" w:pos="5387"/>
        </w:tabs>
        <w:spacing w:after="0" w:line="240" w:lineRule="auto"/>
        <w:jc w:val="both"/>
        <w:rPr>
          <w:rFonts w:ascii="Georgia" w:hAnsi="Georgia" w:cstheme="minorHAnsi"/>
          <w:sz w:val="20"/>
          <w:szCs w:val="20"/>
        </w:rPr>
      </w:pPr>
      <w:r w:rsidRPr="00265BA1">
        <w:rPr>
          <w:rFonts w:ascii="Georgia" w:hAnsi="Georgia" w:cstheme="minorHAnsi"/>
          <w:sz w:val="20"/>
          <w:szCs w:val="20"/>
        </w:rPr>
        <w:t xml:space="preserve"> </w:t>
      </w:r>
    </w:p>
    <w:p w14:paraId="20D4BB0F" w14:textId="77777777" w:rsidR="00265BA1" w:rsidRPr="00265BA1" w:rsidRDefault="00265BA1" w:rsidP="00265BA1">
      <w:pPr>
        <w:tabs>
          <w:tab w:val="left" w:pos="5387"/>
        </w:tabs>
        <w:spacing w:after="0" w:line="240" w:lineRule="auto"/>
        <w:jc w:val="both"/>
        <w:rPr>
          <w:rFonts w:ascii="Georgia" w:hAnsi="Georgia" w:cstheme="minorHAnsi"/>
          <w:sz w:val="20"/>
          <w:szCs w:val="20"/>
          <w:u w:val="single"/>
        </w:rPr>
      </w:pPr>
    </w:p>
    <w:p w14:paraId="78B46B31" w14:textId="77777777" w:rsidR="00265BA1" w:rsidRPr="00265BA1" w:rsidRDefault="00265BA1" w:rsidP="00265BA1">
      <w:pPr>
        <w:tabs>
          <w:tab w:val="left" w:pos="5529"/>
        </w:tabs>
        <w:spacing w:after="0" w:line="240" w:lineRule="auto"/>
        <w:jc w:val="both"/>
        <w:rPr>
          <w:rFonts w:ascii="Georgia" w:hAnsi="Georgia" w:cstheme="minorHAnsi"/>
          <w:sz w:val="20"/>
          <w:szCs w:val="20"/>
          <w:lang w:bidi="bn-IN"/>
        </w:rPr>
      </w:pPr>
    </w:p>
    <w:p w14:paraId="0D836F92" w14:textId="77777777" w:rsidR="00265BA1" w:rsidRPr="00265BA1" w:rsidRDefault="00265BA1" w:rsidP="00265BA1">
      <w:pPr>
        <w:tabs>
          <w:tab w:val="left" w:pos="5387"/>
        </w:tabs>
        <w:spacing w:after="0" w:line="240" w:lineRule="auto"/>
        <w:jc w:val="both"/>
        <w:rPr>
          <w:rFonts w:ascii="Georgia" w:eastAsia="Times New Roman" w:hAnsi="Georgia" w:cstheme="minorHAnsi"/>
          <w:bCs/>
          <w:sz w:val="20"/>
          <w:szCs w:val="20"/>
          <w:u w:val="single"/>
          <w:shd w:val="clear" w:color="auto" w:fill="FFFFFF"/>
          <w:lang w:eastAsia="en-GB"/>
        </w:rPr>
      </w:pPr>
    </w:p>
    <w:p w14:paraId="09B866F9" w14:textId="77777777" w:rsidR="00265BA1" w:rsidRDefault="00265BA1" w:rsidP="00265BA1">
      <w:pPr>
        <w:spacing w:after="0" w:line="240" w:lineRule="auto"/>
        <w:jc w:val="both"/>
        <w:rPr>
          <w:rFonts w:ascii="Georgia" w:eastAsia="Times New Roman Uni" w:hAnsi="Georgia" w:cs="Times New Roman"/>
          <w:b/>
          <w:sz w:val="20"/>
          <w:szCs w:val="26"/>
        </w:rPr>
      </w:pPr>
    </w:p>
    <w:p w14:paraId="0FC15CC5" w14:textId="77777777" w:rsidR="00265BA1" w:rsidRPr="00FD3B1D" w:rsidRDefault="00265BA1" w:rsidP="00FD3B1D">
      <w:pPr>
        <w:spacing w:after="0" w:line="240" w:lineRule="auto"/>
        <w:jc w:val="both"/>
        <w:rPr>
          <w:rFonts w:ascii="Georgia" w:eastAsia="Times New Roman Uni" w:hAnsi="Georgia" w:cs="Times New Roman"/>
          <w:b/>
          <w:sz w:val="20"/>
          <w:szCs w:val="26"/>
        </w:rPr>
      </w:pPr>
    </w:p>
    <w:p w14:paraId="00E1E265" w14:textId="74B6DA49" w:rsidR="00FD3B1D" w:rsidRDefault="00FD3B1D" w:rsidP="00D209B2">
      <w:pPr>
        <w:spacing w:after="0" w:line="240" w:lineRule="auto"/>
        <w:rPr>
          <w:rFonts w:ascii="Georgia" w:eastAsia="Times New Roman Uni" w:hAnsi="Georgia" w:cs="Times New Roman"/>
          <w:bCs/>
          <w:sz w:val="20"/>
          <w:szCs w:val="26"/>
        </w:rPr>
      </w:pPr>
    </w:p>
    <w:p w14:paraId="2373C700" w14:textId="77777777" w:rsidR="00FD3B1D" w:rsidRDefault="00FD3B1D" w:rsidP="00D209B2">
      <w:pPr>
        <w:spacing w:after="0" w:line="240" w:lineRule="auto"/>
        <w:rPr>
          <w:rFonts w:ascii="Georgia" w:eastAsia="Times New Roman Uni" w:hAnsi="Georgia" w:cs="Times New Roman"/>
          <w:b/>
          <w:sz w:val="20"/>
          <w:szCs w:val="26"/>
        </w:rPr>
      </w:pPr>
    </w:p>
    <w:p w14:paraId="5767EB2D" w14:textId="48B5F5FD" w:rsidR="005B298D" w:rsidRDefault="005B298D" w:rsidP="00DF4ABA">
      <w:pPr>
        <w:spacing w:before="240" w:line="240" w:lineRule="auto"/>
        <w:ind w:left="142"/>
        <w:rPr>
          <w:rFonts w:ascii="Georgia" w:eastAsia="Times New Roman Uni" w:hAnsi="Georgia" w:cs="Times New Roman"/>
          <w:sz w:val="20"/>
          <w:szCs w:val="26"/>
        </w:rPr>
      </w:pPr>
    </w:p>
    <w:p w14:paraId="07AAC02F" w14:textId="3C9B7350" w:rsidR="005B298D" w:rsidRDefault="005B298D" w:rsidP="00DF4ABA">
      <w:pPr>
        <w:spacing w:before="240" w:line="240" w:lineRule="auto"/>
        <w:ind w:left="142"/>
        <w:rPr>
          <w:rFonts w:ascii="Georgia" w:eastAsia="Times New Roman Uni" w:hAnsi="Georgia" w:cs="Times New Roman"/>
          <w:sz w:val="20"/>
          <w:szCs w:val="26"/>
        </w:rPr>
      </w:pPr>
    </w:p>
    <w:p w14:paraId="5507AF7F" w14:textId="2CCF2E92" w:rsidR="005B298D" w:rsidRDefault="005B298D" w:rsidP="005B298D">
      <w:pPr>
        <w:tabs>
          <w:tab w:val="left" w:pos="142"/>
        </w:tabs>
        <w:spacing w:before="240" w:line="240" w:lineRule="auto"/>
        <w:rPr>
          <w:rFonts w:ascii="Georgia" w:eastAsia="Times New Roman Uni" w:hAnsi="Georgia" w:cs="Times New Roman"/>
          <w:sz w:val="20"/>
          <w:szCs w:val="26"/>
        </w:rPr>
      </w:pPr>
    </w:p>
    <w:p w14:paraId="233A6E8F" w14:textId="13B01D6C" w:rsidR="009C72EA" w:rsidRDefault="009C72EA" w:rsidP="005B298D">
      <w:pPr>
        <w:tabs>
          <w:tab w:val="left" w:pos="142"/>
        </w:tabs>
        <w:spacing w:before="240" w:line="240" w:lineRule="auto"/>
        <w:rPr>
          <w:rFonts w:ascii="Georgia" w:eastAsia="Times New Roman Uni" w:hAnsi="Georgia" w:cs="Times New Roman"/>
          <w:sz w:val="20"/>
          <w:szCs w:val="26"/>
        </w:rPr>
      </w:pPr>
    </w:p>
    <w:p w14:paraId="666577EC" w14:textId="5DB681B5" w:rsidR="009C72EA" w:rsidRDefault="009C72EA" w:rsidP="005B298D">
      <w:pPr>
        <w:tabs>
          <w:tab w:val="left" w:pos="142"/>
        </w:tabs>
        <w:spacing w:before="240" w:line="240" w:lineRule="auto"/>
        <w:rPr>
          <w:rFonts w:ascii="Georgia" w:eastAsia="Times New Roman Uni" w:hAnsi="Georgia" w:cs="Times New Roman"/>
          <w:sz w:val="20"/>
          <w:szCs w:val="26"/>
        </w:rPr>
      </w:pPr>
    </w:p>
    <w:p w14:paraId="3D9AE8F3" w14:textId="7AE79734" w:rsidR="009C72EA" w:rsidRDefault="009C72EA" w:rsidP="005B298D">
      <w:pPr>
        <w:tabs>
          <w:tab w:val="left" w:pos="142"/>
        </w:tabs>
        <w:spacing w:before="240" w:line="240" w:lineRule="auto"/>
        <w:rPr>
          <w:rFonts w:ascii="Georgia" w:eastAsia="Times New Roman Uni" w:hAnsi="Georgia" w:cs="Times New Roman"/>
          <w:sz w:val="20"/>
          <w:szCs w:val="26"/>
        </w:rPr>
      </w:pPr>
    </w:p>
    <w:p w14:paraId="21A0996F" w14:textId="292AEE66" w:rsidR="009C72EA" w:rsidRDefault="009C72EA" w:rsidP="005B298D">
      <w:pPr>
        <w:tabs>
          <w:tab w:val="left" w:pos="142"/>
        </w:tabs>
        <w:spacing w:before="240" w:line="240" w:lineRule="auto"/>
        <w:rPr>
          <w:rFonts w:ascii="Georgia" w:eastAsia="Times New Roman Uni" w:hAnsi="Georgia" w:cs="Times New Roman"/>
          <w:sz w:val="20"/>
          <w:szCs w:val="26"/>
        </w:rPr>
      </w:pPr>
    </w:p>
    <w:p w14:paraId="6F0885EF" w14:textId="35071B95" w:rsidR="009C72EA" w:rsidRDefault="009C72EA" w:rsidP="005B298D">
      <w:pPr>
        <w:tabs>
          <w:tab w:val="left" w:pos="142"/>
        </w:tabs>
        <w:spacing w:before="240" w:line="240" w:lineRule="auto"/>
        <w:rPr>
          <w:rFonts w:ascii="Georgia" w:eastAsia="Times New Roman Uni" w:hAnsi="Georgia" w:cs="Times New Roman"/>
          <w:sz w:val="20"/>
          <w:szCs w:val="26"/>
        </w:rPr>
      </w:pPr>
    </w:p>
    <w:p w14:paraId="6CBA0369" w14:textId="7383D2F8" w:rsidR="009C72EA" w:rsidRDefault="00241D55" w:rsidP="005B298D">
      <w:pPr>
        <w:tabs>
          <w:tab w:val="left" w:pos="142"/>
        </w:tabs>
        <w:spacing w:before="240" w:line="240" w:lineRule="auto"/>
        <w:rPr>
          <w:rFonts w:ascii="Georgia" w:eastAsia="Times New Roman Uni" w:hAnsi="Georgia" w:cs="Times New Roman"/>
          <w:sz w:val="20"/>
          <w:szCs w:val="26"/>
        </w:rPr>
      </w:pPr>
      <w:r>
        <w:rPr>
          <w:noProof/>
        </w:rPr>
        <w:lastRenderedPageBreak/>
        <mc:AlternateContent>
          <mc:Choice Requires="wps">
            <w:drawing>
              <wp:anchor distT="0" distB="0" distL="114300" distR="114300" simplePos="0" relativeHeight="251657216" behindDoc="0" locked="0" layoutInCell="1" allowOverlap="1" wp14:anchorId="2C9AC6F0" wp14:editId="6FC15C05">
                <wp:simplePos x="0" y="0"/>
                <wp:positionH relativeFrom="column">
                  <wp:posOffset>-14605</wp:posOffset>
                </wp:positionH>
                <wp:positionV relativeFrom="paragraph">
                  <wp:posOffset>158750</wp:posOffset>
                </wp:positionV>
                <wp:extent cx="6484620" cy="1288415"/>
                <wp:effectExtent l="0" t="0" r="5080" b="0"/>
                <wp:wrapSquare wrapText="bothSides"/>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1B69C6" id="Rectangle 5" o:spid="_x0000_s1026" style="position:absolute;margin-left:-1.15pt;margin-top:12.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" fillcolor="#d6dce5" stroked="f" strokeweight="1pt">
                <w10:wrap type="square"/>
              </v:rec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2339" behindDoc="0" locked="0" layoutInCell="1" allowOverlap="1" wp14:anchorId="73B61687" wp14:editId="608BC95B">
                <wp:simplePos x="0" y="0"/>
                <wp:positionH relativeFrom="column">
                  <wp:posOffset>0</wp:posOffset>
                </wp:positionH>
                <wp:positionV relativeFrom="paragraph">
                  <wp:posOffset>223520</wp:posOffset>
                </wp:positionV>
                <wp:extent cx="6477000" cy="12522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2220"/>
                        </a:xfrm>
                        <a:prstGeom prst="rect">
                          <a:avLst/>
                        </a:prstGeom>
                        <a:noFill/>
                        <a:ln w="9525">
                          <a:noFill/>
                          <a:miter lim="800000"/>
                          <a:headEnd/>
                          <a:tailEnd/>
                        </a:ln>
                      </wps:spPr>
                      <wps:txbx>
                        <w:txbxContent>
                          <w:p w14:paraId="5B3B8E22" w14:textId="02B59BC0" w:rsidR="009C72EA" w:rsidRPr="009C72EA" w:rsidRDefault="009C72EA" w:rsidP="009C72EA">
                            <w:pPr>
                              <w:tabs>
                                <w:tab w:val="left" w:pos="142"/>
                              </w:tabs>
                              <w:spacing w:line="240" w:lineRule="auto"/>
                              <w:rPr>
                                <w:rFonts w:ascii="Georgia" w:hAnsi="Georgia"/>
                                <w:i/>
                                <w:sz w:val="14"/>
                              </w:rPr>
                            </w:pPr>
                            <w:r>
                              <w:rPr>
                                <w:rFonts w:ascii="Georgia" w:hAnsi="Georgia"/>
                                <w:b/>
                                <w:sz w:val="16"/>
                              </w:rPr>
                              <w:t>How to cite this article</w:t>
                            </w:r>
                            <w:r>
                              <w:rPr>
                                <w:rFonts w:ascii="Georgia" w:hAnsi="Georgia"/>
                                <w:sz w:val="16"/>
                              </w:rPr>
                              <w:t xml:space="preserve">: </w:t>
                            </w:r>
                            <w:r w:rsidRPr="009C72EA">
                              <w:rPr>
                                <w:rFonts w:ascii="Georgia" w:hAnsi="Georgia"/>
                                <w:sz w:val="16"/>
                                <w:szCs w:val="16"/>
                              </w:rPr>
                              <w:t xml:space="preserve">Huda MN, Islam R, Qureshi MO, Pillai S &amp; Hossain SZ. </w:t>
                            </w:r>
                            <w:r w:rsidR="00FC7990">
                              <w:rPr>
                                <w:rFonts w:ascii="Georgia" w:hAnsi="Georgia"/>
                                <w:sz w:val="16"/>
                                <w:szCs w:val="16"/>
                              </w:rPr>
                              <w:t xml:space="preserve">Rumours and social stigma as barriers to the prevention of coronavirus disease (COVID-19): What solutions to consider? </w:t>
                            </w:r>
                            <w:r w:rsidRPr="009C72EA">
                              <w:rPr>
                                <w:rFonts w:ascii="Georgia" w:hAnsi="Georgia"/>
                                <w:i/>
                                <w:sz w:val="16"/>
                                <w:szCs w:val="16"/>
                              </w:rPr>
                              <w:t>Global Biosecurity, 2020; 1(4).</w:t>
                            </w:r>
                          </w:p>
                          <w:p w14:paraId="16C8A1BE" w14:textId="3CB4A227" w:rsidR="009C72EA" w:rsidRDefault="009C72EA" w:rsidP="009C72EA">
                            <w:pPr>
                              <w:spacing w:line="240" w:lineRule="auto"/>
                              <w:rPr>
                                <w:rFonts w:ascii="Georgia" w:hAnsi="Georgia"/>
                                <w:sz w:val="16"/>
                              </w:rPr>
                            </w:pPr>
                            <w:r>
                              <w:rPr>
                                <w:rFonts w:ascii="Georgia" w:hAnsi="Georgia"/>
                                <w:b/>
                                <w:sz w:val="16"/>
                              </w:rPr>
                              <w:t>Published</w:t>
                            </w:r>
                            <w:r>
                              <w:rPr>
                                <w:rFonts w:ascii="Georgia" w:hAnsi="Georgia"/>
                                <w:sz w:val="16"/>
                              </w:rPr>
                              <w:t>: September 2020</w:t>
                            </w:r>
                          </w:p>
                          <w:p w14:paraId="29F1C560" w14:textId="5D1FF0AF" w:rsidR="009C72EA" w:rsidRDefault="009C72EA" w:rsidP="009C72EA">
                            <w:pPr>
                              <w:spacing w:line="240" w:lineRule="auto"/>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4"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B2DB510" w14:textId="77777777" w:rsidR="009C72EA" w:rsidRDefault="009C72EA" w:rsidP="009C72EA">
                            <w:pPr>
                              <w:spacing w:line="240" w:lineRule="auto"/>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B61687" id="_x0000_t202" coordsize="21600,21600" o:spt="202" path="m,l,21600r21600,l21600,xe">
                <v:stroke joinstyle="miter"/>
                <v:path gradientshapeok="t" o:connecttype="rect"/>
              </v:shapetype>
              <v:shape id="Text Box 217" o:spid="_x0000_s1026" type="#_x0000_t202" style="position:absolute;margin-left:0;margin-top:17.6pt;width:510pt;height:98.6pt;z-index:2516623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" filled="f" stroked="f">
                <v:textbox>
                  <w:txbxContent>
                    <w:p w14:paraId="5B3B8E22" w14:textId="02B59BC0" w:rsidR="009C72EA" w:rsidRPr="009C72EA" w:rsidRDefault="009C72EA" w:rsidP="009C72EA">
                      <w:pPr>
                        <w:tabs>
                          <w:tab w:val="left" w:pos="142"/>
                        </w:tabs>
                        <w:spacing w:line="240" w:lineRule="auto"/>
                        <w:rPr>
                          <w:rFonts w:ascii="Georgia" w:hAnsi="Georgia"/>
                          <w:i/>
                          <w:sz w:val="14"/>
                        </w:rPr>
                      </w:pPr>
                      <w:r>
                        <w:rPr>
                          <w:rFonts w:ascii="Georgia" w:hAnsi="Georgia"/>
                          <w:b/>
                          <w:sz w:val="16"/>
                        </w:rPr>
                        <w:t>How to cite this article</w:t>
                      </w:r>
                      <w:r>
                        <w:rPr>
                          <w:rFonts w:ascii="Georgia" w:hAnsi="Georgia"/>
                          <w:sz w:val="16"/>
                        </w:rPr>
                        <w:t xml:space="preserve">: </w:t>
                      </w:r>
                      <w:r w:rsidRPr="009C72EA">
                        <w:rPr>
                          <w:rFonts w:ascii="Georgia" w:hAnsi="Georgia"/>
                          <w:sz w:val="16"/>
                          <w:szCs w:val="16"/>
                        </w:rPr>
                        <w:t xml:space="preserve">Huda MN, Islam R, Qureshi MO, Pillai S &amp; Hossain SZ. </w:t>
                      </w:r>
                      <w:r w:rsidR="00FC7990">
                        <w:rPr>
                          <w:rFonts w:ascii="Georgia" w:hAnsi="Georgia"/>
                          <w:sz w:val="16"/>
                          <w:szCs w:val="16"/>
                        </w:rPr>
                        <w:t xml:space="preserve">Rumours and social stigma as barriers to the prevention of coronavirus disease (COVID-19): What solutions to consider? </w:t>
                      </w:r>
                      <w:r w:rsidRPr="009C72EA">
                        <w:rPr>
                          <w:rFonts w:ascii="Georgia" w:hAnsi="Georgia"/>
                          <w:i/>
                          <w:sz w:val="16"/>
                          <w:szCs w:val="16"/>
                        </w:rPr>
                        <w:t>Global Biosecurity, 2020; 1(4).</w:t>
                      </w:r>
                    </w:p>
                    <w:p w14:paraId="16C8A1BE" w14:textId="3CB4A227" w:rsidR="009C72EA" w:rsidRDefault="009C72EA" w:rsidP="009C72EA">
                      <w:pPr>
                        <w:spacing w:line="240" w:lineRule="auto"/>
                        <w:rPr>
                          <w:rFonts w:ascii="Georgia" w:hAnsi="Georgia"/>
                          <w:sz w:val="16"/>
                        </w:rPr>
                      </w:pPr>
                      <w:r>
                        <w:rPr>
                          <w:rFonts w:ascii="Georgia" w:hAnsi="Georgia"/>
                          <w:b/>
                          <w:sz w:val="16"/>
                        </w:rPr>
                        <w:t>Published</w:t>
                      </w:r>
                      <w:r>
                        <w:rPr>
                          <w:rFonts w:ascii="Georgia" w:hAnsi="Georgia"/>
                          <w:sz w:val="16"/>
                        </w:rPr>
                        <w:t>: September 2020</w:t>
                      </w:r>
                    </w:p>
                    <w:p w14:paraId="29F1C560" w14:textId="5D1FF0AF" w:rsidR="009C72EA" w:rsidRDefault="009C72EA" w:rsidP="009C72EA">
                      <w:pPr>
                        <w:spacing w:line="240" w:lineRule="auto"/>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5"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3B2DB510" w14:textId="77777777" w:rsidR="009C72EA" w:rsidRDefault="009C72EA" w:rsidP="009C72EA">
                      <w:pPr>
                        <w:spacing w:line="240" w:lineRule="auto"/>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244ED631" w14:textId="7F7BDDE1" w:rsidR="009C72EA" w:rsidRDefault="009C72EA" w:rsidP="005B298D">
      <w:pPr>
        <w:tabs>
          <w:tab w:val="left" w:pos="142"/>
        </w:tabs>
        <w:spacing w:before="240" w:line="240" w:lineRule="auto"/>
        <w:rPr>
          <w:rFonts w:ascii="Georgia" w:eastAsia="Times New Roman Uni" w:hAnsi="Georgia" w:cs="Times New Roman"/>
          <w:sz w:val="20"/>
          <w:szCs w:val="26"/>
        </w:rPr>
      </w:pPr>
    </w:p>
    <w:p w14:paraId="4DFBF6E6" w14:textId="563BC0A0" w:rsidR="009C72EA" w:rsidRDefault="009C72EA" w:rsidP="005B298D">
      <w:pPr>
        <w:tabs>
          <w:tab w:val="left" w:pos="142"/>
        </w:tabs>
        <w:spacing w:before="240" w:line="240" w:lineRule="auto"/>
        <w:rPr>
          <w:rFonts w:ascii="Georgia" w:eastAsia="Times New Roman Uni" w:hAnsi="Georgia" w:cs="Times New Roman"/>
          <w:sz w:val="20"/>
          <w:szCs w:val="26"/>
        </w:rPr>
      </w:pPr>
    </w:p>
    <w:p w14:paraId="1641A207" w14:textId="7C736F5A" w:rsidR="009C72EA" w:rsidRDefault="009C72EA" w:rsidP="005B298D">
      <w:pPr>
        <w:tabs>
          <w:tab w:val="left" w:pos="142"/>
        </w:tabs>
        <w:spacing w:before="240" w:line="240" w:lineRule="auto"/>
        <w:rPr>
          <w:rFonts w:ascii="Georgia" w:hAnsi="Georgia"/>
          <w:i/>
          <w:sz w:val="14"/>
        </w:rPr>
      </w:pPr>
    </w:p>
    <w:p w14:paraId="4646DCA2" w14:textId="278B1815" w:rsidR="009C72EA" w:rsidRDefault="009C72EA" w:rsidP="005B298D">
      <w:pPr>
        <w:tabs>
          <w:tab w:val="left" w:pos="142"/>
        </w:tabs>
        <w:spacing w:before="240" w:line="240" w:lineRule="auto"/>
        <w:rPr>
          <w:rFonts w:ascii="Georgia" w:hAnsi="Georgia"/>
          <w:i/>
          <w:sz w:val="14"/>
        </w:rPr>
      </w:pPr>
    </w:p>
    <w:p w14:paraId="1E27A051" w14:textId="16FDF2FB" w:rsidR="009C72EA" w:rsidRPr="003C3567" w:rsidRDefault="009C72EA" w:rsidP="005B298D">
      <w:pPr>
        <w:tabs>
          <w:tab w:val="left" w:pos="142"/>
        </w:tabs>
        <w:spacing w:before="240" w:line="240" w:lineRule="auto"/>
        <w:rPr>
          <w:rFonts w:ascii="Georgia" w:eastAsia="Times New Roman Uni" w:hAnsi="Georgia" w:cs="Times New Roman"/>
          <w:sz w:val="20"/>
          <w:szCs w:val="26"/>
        </w:rPr>
      </w:pPr>
    </w:p>
    <w:sectPr w:rsidR="009C72EA" w:rsidRPr="003C3567" w:rsidSect="00DE2DB1">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D8002" w14:textId="77777777" w:rsidR="00364698" w:rsidRDefault="00364698" w:rsidP="005C2555">
      <w:pPr>
        <w:spacing w:after="0" w:line="240" w:lineRule="auto"/>
      </w:pPr>
      <w:r>
        <w:separator/>
      </w:r>
    </w:p>
  </w:endnote>
  <w:endnote w:type="continuationSeparator" w:id="0">
    <w:p w14:paraId="71EAA452" w14:textId="77777777" w:rsidR="00364698" w:rsidRDefault="00364698" w:rsidP="005C2555">
      <w:pPr>
        <w:spacing w:after="0" w:line="240" w:lineRule="auto"/>
      </w:pPr>
      <w:r>
        <w:continuationSeparator/>
      </w:r>
    </w:p>
  </w:endnote>
  <w:endnote w:type="continuationNotice" w:id="1">
    <w:p w14:paraId="39459087" w14:textId="77777777" w:rsidR="00364698" w:rsidRDefault="00364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ova">
    <w:panose1 w:val="020B0504020202020204"/>
    <w:charset w:val="00"/>
    <w:family w:val="swiss"/>
    <w:pitch w:val="variable"/>
    <w:sig w:usb0="00000001"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001" w:usb1="00000002" w:usb2="00000000" w:usb3="00000000" w:csb0="0000019F" w:csb1="00000000"/>
  </w:font>
  <w:font w:name="Arial Nova Cond Light">
    <w:panose1 w:val="020B0306020202020204"/>
    <w:charset w:val="00"/>
    <w:family w:val="swiss"/>
    <w:pitch w:val="variable"/>
    <w:sig w:usb0="00000001"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FEF16" w14:textId="77777777" w:rsidR="00364698" w:rsidRDefault="00364698" w:rsidP="005C2555">
      <w:pPr>
        <w:spacing w:after="0" w:line="240" w:lineRule="auto"/>
      </w:pPr>
      <w:r>
        <w:separator/>
      </w:r>
    </w:p>
  </w:footnote>
  <w:footnote w:type="continuationSeparator" w:id="0">
    <w:p w14:paraId="2EE56D41" w14:textId="77777777" w:rsidR="00364698" w:rsidRDefault="00364698" w:rsidP="005C2555">
      <w:pPr>
        <w:spacing w:after="0" w:line="240" w:lineRule="auto"/>
      </w:pPr>
      <w:r>
        <w:continuationSeparator/>
      </w:r>
    </w:p>
  </w:footnote>
  <w:footnote w:type="continuationNotice" w:id="1">
    <w:p w14:paraId="4F08D579" w14:textId="77777777" w:rsidR="00364698" w:rsidRDefault="003646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8AF5" w14:textId="7F64BEDE"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9C72EA">
      <w:rPr>
        <w:rFonts w:ascii="Georgia" w:hAnsi="Georgia"/>
        <w:sz w:val="14"/>
      </w:rPr>
      <w:t xml:space="preserve">Huda MN, Islam R, Qureshi MO, Pillai S &amp; Hossain SZ. </w:t>
    </w:r>
    <w:r w:rsidR="00FC7990">
      <w:rPr>
        <w:rFonts w:ascii="Georgia" w:hAnsi="Georgia"/>
        <w:sz w:val="14"/>
      </w:rPr>
      <w:t xml:space="preserve">Rumours and social stigma as barriers to the prevention of coronavirus disease (COVID-19): What solutions to consider? </w:t>
    </w:r>
    <w:r w:rsidRPr="005B298D">
      <w:rPr>
        <w:rFonts w:ascii="Georgia" w:hAnsi="Georgia"/>
        <w:i/>
        <w:sz w:val="14"/>
      </w:rPr>
      <w:t>Global Biosecurity, 20</w:t>
    </w:r>
    <w:r w:rsidR="00FD3B1D">
      <w:rPr>
        <w:rFonts w:ascii="Georgia" w:hAnsi="Georgia"/>
        <w:i/>
        <w:sz w:val="14"/>
      </w:rPr>
      <w:t>20</w:t>
    </w:r>
    <w:r w:rsidRPr="005B298D">
      <w:rPr>
        <w:rFonts w:ascii="Georgia" w:hAnsi="Georgia"/>
        <w:i/>
        <w:sz w:val="14"/>
      </w:rPr>
      <w:t>; 1(</w:t>
    </w:r>
    <w:r w:rsidR="009C72EA">
      <w:rPr>
        <w:rFonts w:ascii="Georgia" w:hAnsi="Georgia"/>
        <w:i/>
        <w:sz w:val="14"/>
      </w:rPr>
      <w:t>4</w:t>
    </w:r>
    <w:r w:rsidRPr="005B298D">
      <w:rPr>
        <w:rFonts w:ascii="Georgia" w:hAnsi="Georgia"/>
        <w:i/>
        <w:sz w:val="14"/>
      </w:rPr>
      <w:t>).</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CBF679E"/>
    <w:multiLevelType w:val="hybridMultilevel"/>
    <w:tmpl w:val="11AC3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7C7F06"/>
    <w:multiLevelType w:val="hybridMultilevel"/>
    <w:tmpl w:val="054218F6"/>
    <w:lvl w:ilvl="0" w:tplc="0809000F">
      <w:start w:val="1"/>
      <w:numFmt w:val="decimal"/>
      <w:lvlText w:val="%1."/>
      <w:lvlJc w:val="left"/>
      <w:pPr>
        <w:ind w:left="699" w:hanging="360"/>
      </w:pPr>
      <w:rPr>
        <w:rFonts w:hint="default"/>
      </w:rPr>
    </w:lvl>
    <w:lvl w:ilvl="1" w:tplc="08090019" w:tentative="1">
      <w:start w:val="1"/>
      <w:numFmt w:val="lowerLetter"/>
      <w:lvlText w:val="%2."/>
      <w:lvlJc w:val="left"/>
      <w:pPr>
        <w:ind w:left="1419" w:hanging="360"/>
      </w:pPr>
    </w:lvl>
    <w:lvl w:ilvl="2" w:tplc="0809001B" w:tentative="1">
      <w:start w:val="1"/>
      <w:numFmt w:val="lowerRoman"/>
      <w:lvlText w:val="%3."/>
      <w:lvlJc w:val="right"/>
      <w:pPr>
        <w:ind w:left="2139" w:hanging="180"/>
      </w:pPr>
    </w:lvl>
    <w:lvl w:ilvl="3" w:tplc="0809000F" w:tentative="1">
      <w:start w:val="1"/>
      <w:numFmt w:val="decimal"/>
      <w:lvlText w:val="%4."/>
      <w:lvlJc w:val="left"/>
      <w:pPr>
        <w:ind w:left="2859" w:hanging="360"/>
      </w:pPr>
    </w:lvl>
    <w:lvl w:ilvl="4" w:tplc="08090019" w:tentative="1">
      <w:start w:val="1"/>
      <w:numFmt w:val="lowerLetter"/>
      <w:lvlText w:val="%5."/>
      <w:lvlJc w:val="left"/>
      <w:pPr>
        <w:ind w:left="3579" w:hanging="360"/>
      </w:pPr>
    </w:lvl>
    <w:lvl w:ilvl="5" w:tplc="0809001B" w:tentative="1">
      <w:start w:val="1"/>
      <w:numFmt w:val="lowerRoman"/>
      <w:lvlText w:val="%6."/>
      <w:lvlJc w:val="right"/>
      <w:pPr>
        <w:ind w:left="4299" w:hanging="180"/>
      </w:pPr>
    </w:lvl>
    <w:lvl w:ilvl="6" w:tplc="0809000F" w:tentative="1">
      <w:start w:val="1"/>
      <w:numFmt w:val="decimal"/>
      <w:lvlText w:val="%7."/>
      <w:lvlJc w:val="left"/>
      <w:pPr>
        <w:ind w:left="5019" w:hanging="360"/>
      </w:pPr>
    </w:lvl>
    <w:lvl w:ilvl="7" w:tplc="08090019" w:tentative="1">
      <w:start w:val="1"/>
      <w:numFmt w:val="lowerLetter"/>
      <w:lvlText w:val="%8."/>
      <w:lvlJc w:val="left"/>
      <w:pPr>
        <w:ind w:left="5739" w:hanging="360"/>
      </w:pPr>
    </w:lvl>
    <w:lvl w:ilvl="8" w:tplc="0809001B" w:tentative="1">
      <w:start w:val="1"/>
      <w:numFmt w:val="lowerRoman"/>
      <w:lvlText w:val="%9."/>
      <w:lvlJc w:val="right"/>
      <w:pPr>
        <w:ind w:left="6459"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B2F70"/>
    <w:rsid w:val="002245F7"/>
    <w:rsid w:val="00241D55"/>
    <w:rsid w:val="00245640"/>
    <w:rsid w:val="00257C15"/>
    <w:rsid w:val="00265BA1"/>
    <w:rsid w:val="002F14B0"/>
    <w:rsid w:val="002F50E9"/>
    <w:rsid w:val="00325048"/>
    <w:rsid w:val="00364698"/>
    <w:rsid w:val="0039211B"/>
    <w:rsid w:val="003C3567"/>
    <w:rsid w:val="004D11F2"/>
    <w:rsid w:val="004F2303"/>
    <w:rsid w:val="005248DF"/>
    <w:rsid w:val="005B298D"/>
    <w:rsid w:val="005C2555"/>
    <w:rsid w:val="005D1B19"/>
    <w:rsid w:val="00640A0E"/>
    <w:rsid w:val="006E1D28"/>
    <w:rsid w:val="006F6349"/>
    <w:rsid w:val="00740EFF"/>
    <w:rsid w:val="00746BD6"/>
    <w:rsid w:val="0075442B"/>
    <w:rsid w:val="00792E99"/>
    <w:rsid w:val="007E6241"/>
    <w:rsid w:val="007F5085"/>
    <w:rsid w:val="00896ED1"/>
    <w:rsid w:val="008B4D2D"/>
    <w:rsid w:val="008B5961"/>
    <w:rsid w:val="008D4FB6"/>
    <w:rsid w:val="00916F03"/>
    <w:rsid w:val="0093693E"/>
    <w:rsid w:val="009C72EA"/>
    <w:rsid w:val="009D16A1"/>
    <w:rsid w:val="00A335A4"/>
    <w:rsid w:val="00A35B06"/>
    <w:rsid w:val="00A500DC"/>
    <w:rsid w:val="00B04EEB"/>
    <w:rsid w:val="00CA161F"/>
    <w:rsid w:val="00CC1D14"/>
    <w:rsid w:val="00CE79D6"/>
    <w:rsid w:val="00D209B2"/>
    <w:rsid w:val="00DA7D13"/>
    <w:rsid w:val="00DC1EC0"/>
    <w:rsid w:val="00DE2DB1"/>
    <w:rsid w:val="00DF4ABA"/>
    <w:rsid w:val="00E141C7"/>
    <w:rsid w:val="00E719B9"/>
    <w:rsid w:val="00FB0F9C"/>
    <w:rsid w:val="00FB253A"/>
    <w:rsid w:val="00FC7990"/>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customStyle="1" w:styleId="st">
    <w:name w:val="st"/>
    <w:basedOn w:val="DefaultParagraphFont"/>
    <w:rsid w:val="00265BA1"/>
  </w:style>
  <w:style w:type="character" w:styleId="Emphasis">
    <w:name w:val="Emphasis"/>
    <w:basedOn w:val="DefaultParagraphFont"/>
    <w:uiPriority w:val="20"/>
    <w:qFormat/>
    <w:rsid w:val="00265BA1"/>
    <w:rPr>
      <w:i/>
      <w:iCs/>
    </w:rPr>
  </w:style>
  <w:style w:type="character" w:customStyle="1" w:styleId="sc-fzqabl">
    <w:name w:val="sc-fzqabl"/>
    <w:basedOn w:val="DefaultParagraphFont"/>
    <w:rsid w:val="00265BA1"/>
  </w:style>
  <w:style w:type="character" w:styleId="CommentReference">
    <w:name w:val="annotation reference"/>
    <w:basedOn w:val="DefaultParagraphFont"/>
    <w:uiPriority w:val="99"/>
    <w:semiHidden/>
    <w:unhideWhenUsed/>
    <w:rsid w:val="00265BA1"/>
    <w:rPr>
      <w:sz w:val="16"/>
      <w:szCs w:val="16"/>
    </w:rPr>
  </w:style>
  <w:style w:type="paragraph" w:styleId="NormalWeb">
    <w:name w:val="Normal (Web)"/>
    <w:basedOn w:val="Normal"/>
    <w:link w:val="NormalWebChar"/>
    <w:uiPriority w:val="99"/>
    <w:unhideWhenUsed/>
    <w:rsid w:val="00265BA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WebChar">
    <w:name w:val="Normal (Web) Char"/>
    <w:basedOn w:val="DefaultParagraphFont"/>
    <w:link w:val="NormalWeb"/>
    <w:uiPriority w:val="99"/>
    <w:rsid w:val="00265BA1"/>
    <w:rPr>
      <w:rFonts w:ascii="Times New Roman" w:eastAsia="Times New Roman" w:hAnsi="Times New Roman" w:cs="Times New Roman"/>
      <w:sz w:val="24"/>
      <w:szCs w:val="24"/>
      <w:lang w:eastAsia="en-AU"/>
    </w:rPr>
  </w:style>
  <w:style w:type="paragraph" w:customStyle="1" w:styleId="EndNoteBibliography">
    <w:name w:val="EndNote Bibliography"/>
    <w:basedOn w:val="Normal"/>
    <w:link w:val="EndNoteBibliographyChar"/>
    <w:rsid w:val="00265BA1"/>
    <w:pPr>
      <w:spacing w:line="480" w:lineRule="auto"/>
    </w:pPr>
    <w:rPr>
      <w:rFonts w:ascii="Calibri" w:hAnsi="Calibri" w:cs="Calibri"/>
      <w:noProof/>
      <w:sz w:val="24"/>
      <w:lang w:val="en-US"/>
    </w:rPr>
  </w:style>
  <w:style w:type="character" w:customStyle="1" w:styleId="EndNoteBibliographyChar">
    <w:name w:val="EndNote Bibliography Char"/>
    <w:basedOn w:val="DefaultParagraphFont"/>
    <w:link w:val="EndNoteBibliography"/>
    <w:rsid w:val="00265BA1"/>
    <w:rPr>
      <w:rFonts w:ascii="Calibri" w:hAnsi="Calibri" w:cs="Calibri"/>
      <w:noProof/>
      <w:sz w:val="24"/>
      <w:lang w:val="en-US"/>
    </w:rPr>
  </w:style>
  <w:style w:type="character" w:styleId="FollowedHyperlink">
    <w:name w:val="FollowedHyperlink"/>
    <w:basedOn w:val="DefaultParagraphFont"/>
    <w:uiPriority w:val="99"/>
    <w:semiHidden/>
    <w:unhideWhenUsed/>
    <w:rsid w:val="00265B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6507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dc.gov/coronavirus/2019-ncov/about/related-stigma.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wsj.com/articles/the-cow-dung-cure-for-coronavirus-1158137896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cef.org/media/65931/file/Social%20stigma%20associated%20with%20the%20coronavirus%20disease%202019%20(COVID-19).pdf" TargetMode="External"/><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10" Type="http://schemas.openxmlformats.org/officeDocument/2006/relationships/hyperlink" Target="https://covid19.who.int/" TargetMode="External"/><Relationship Id="rId4" Type="http://schemas.openxmlformats.org/officeDocument/2006/relationships/webSettings" Target="webSettings.xml"/><Relationship Id="rId9" Type="http://schemas.openxmlformats.org/officeDocument/2006/relationships/hyperlink" Target="https://www.who.int/emergencies/diseases/novel-coronavirus-2019/events-as-they-happen" TargetMode="External"/><Relationship Id="rId14"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6</Pages>
  <Words>11144</Words>
  <Characters>63522</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74517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39</cp:revision>
  <dcterms:created xsi:type="dcterms:W3CDTF">2018-11-05T02:58:00Z</dcterms:created>
  <dcterms:modified xsi:type="dcterms:W3CDTF">2020-09-13T06:12:00Z</dcterms:modified>
</cp:coreProperties>
</file>