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AF55" w14:textId="5F5B4CE4" w:rsidR="00180DC1" w:rsidRPr="00FA691A" w:rsidRDefault="00180DC1" w:rsidP="00B01E63">
      <w:pPr>
        <w:jc w:val="both"/>
        <w:rPr>
          <w:rFonts w:ascii="Arial" w:hAnsi="Arial" w:cs="Arial"/>
          <w:i/>
          <w:sz w:val="20"/>
          <w:szCs w:val="20"/>
        </w:rPr>
      </w:pPr>
    </w:p>
    <w:tbl>
      <w:tblPr>
        <w:tblStyle w:val="TableGrid"/>
        <w:tblW w:w="0" w:type="auto"/>
        <w:tblLayout w:type="fixed"/>
        <w:tblLook w:val="04A0" w:firstRow="1" w:lastRow="0" w:firstColumn="1" w:lastColumn="0" w:noHBand="0" w:noVBand="1"/>
      </w:tblPr>
      <w:tblGrid>
        <w:gridCol w:w="2093"/>
        <w:gridCol w:w="7149"/>
      </w:tblGrid>
      <w:tr w:rsidR="00CC7E41" w:rsidRPr="000052BD" w14:paraId="35700B0B" w14:textId="77777777" w:rsidTr="01F8DD8B">
        <w:tc>
          <w:tcPr>
            <w:tcW w:w="9242" w:type="dxa"/>
            <w:gridSpan w:val="2"/>
            <w:shd w:val="clear" w:color="auto" w:fill="1F497D" w:themeFill="text2"/>
            <w:vAlign w:val="center"/>
          </w:tcPr>
          <w:p w14:paraId="3A307ADE" w14:textId="5FCE1F15" w:rsidR="00CC7E41" w:rsidRPr="000052BD" w:rsidRDefault="00CC7E41" w:rsidP="009D13FA">
            <w:pPr>
              <w:jc w:val="center"/>
              <w:rPr>
                <w:rFonts w:ascii="Arial" w:hAnsi="Arial" w:cs="Arial"/>
                <w:sz w:val="18"/>
                <w:szCs w:val="24"/>
              </w:rPr>
            </w:pPr>
          </w:p>
          <w:p w14:paraId="70E664DF" w14:textId="77777777" w:rsidR="00CC7E41" w:rsidRPr="00C97E0C" w:rsidRDefault="00CC7E41" w:rsidP="00CC7E41">
            <w:pPr>
              <w:jc w:val="center"/>
              <w:rPr>
                <w:rFonts w:ascii="Arial" w:hAnsi="Arial" w:cs="Arial"/>
                <w:color w:val="FFC000"/>
                <w:sz w:val="40"/>
                <w:szCs w:val="24"/>
              </w:rPr>
            </w:pPr>
            <w:r w:rsidRPr="00C97E0C">
              <w:rPr>
                <w:rFonts w:ascii="Arial" w:hAnsi="Arial" w:cs="Arial"/>
                <w:color w:val="FFC000"/>
                <w:sz w:val="40"/>
                <w:szCs w:val="24"/>
              </w:rPr>
              <w:t>Watching brief</w:t>
            </w:r>
          </w:p>
          <w:p w14:paraId="51B8B120" w14:textId="77777777" w:rsidR="00CC7E41" w:rsidRPr="000052BD" w:rsidRDefault="00CC7E41" w:rsidP="00CC7E41">
            <w:pPr>
              <w:jc w:val="center"/>
              <w:rPr>
                <w:rFonts w:ascii="Arial" w:hAnsi="Arial" w:cs="Arial"/>
                <w:sz w:val="18"/>
                <w:szCs w:val="24"/>
              </w:rPr>
            </w:pPr>
          </w:p>
        </w:tc>
      </w:tr>
      <w:tr w:rsidR="00FA691A" w:rsidRPr="000052BD" w14:paraId="3ED8B2DF" w14:textId="77777777" w:rsidTr="01F8DD8B">
        <w:trPr>
          <w:trHeight w:val="620"/>
        </w:trPr>
        <w:tc>
          <w:tcPr>
            <w:tcW w:w="2093" w:type="dxa"/>
            <w:vAlign w:val="center"/>
          </w:tcPr>
          <w:p w14:paraId="1E37FA7F" w14:textId="1BF56AEE" w:rsidR="00FA691A" w:rsidRPr="00B01E63" w:rsidRDefault="00FA691A" w:rsidP="00B01E63">
            <w:pPr>
              <w:jc w:val="center"/>
              <w:rPr>
                <w:rFonts w:ascii="Arial" w:hAnsi="Arial" w:cs="Arial"/>
                <w:b/>
                <w:sz w:val="20"/>
                <w:szCs w:val="21"/>
              </w:rPr>
            </w:pPr>
            <w:r w:rsidRPr="00B01E63">
              <w:rPr>
                <w:rFonts w:ascii="Arial" w:hAnsi="Arial" w:cs="Arial"/>
                <w:b/>
                <w:sz w:val="20"/>
                <w:szCs w:val="21"/>
              </w:rPr>
              <w:t>Title</w:t>
            </w:r>
          </w:p>
        </w:tc>
        <w:tc>
          <w:tcPr>
            <w:tcW w:w="7149" w:type="dxa"/>
            <w:shd w:val="clear" w:color="auto" w:fill="auto"/>
            <w:vAlign w:val="center"/>
          </w:tcPr>
          <w:p w14:paraId="329A009D" w14:textId="4535AC51" w:rsidR="00FA691A" w:rsidRDefault="00FA691A" w:rsidP="00CC7E41">
            <w:pPr>
              <w:rPr>
                <w:rFonts w:ascii="Arial" w:hAnsi="Arial" w:cs="Arial"/>
                <w:sz w:val="20"/>
                <w:szCs w:val="21"/>
              </w:rPr>
            </w:pPr>
          </w:p>
          <w:p w14:paraId="37206B54" w14:textId="43ABF640" w:rsidR="00D41BE9" w:rsidRDefault="00D41BE9" w:rsidP="00CC7E41">
            <w:pPr>
              <w:rPr>
                <w:rFonts w:ascii="Arial" w:hAnsi="Arial" w:cs="Arial"/>
                <w:sz w:val="20"/>
                <w:szCs w:val="21"/>
              </w:rPr>
            </w:pPr>
            <w:r w:rsidRPr="00457792">
              <w:rPr>
                <w:rFonts w:ascii="Arial" w:hAnsi="Arial" w:cs="Arial"/>
                <w:sz w:val="20"/>
                <w:szCs w:val="20"/>
              </w:rPr>
              <w:t>2023 Murray Valley Encephalitis outbreak in Australia</w:t>
            </w:r>
          </w:p>
          <w:p w14:paraId="64918CF0" w14:textId="3FEAED2F" w:rsidR="00FA691A" w:rsidRPr="000052BD" w:rsidRDefault="00FA691A" w:rsidP="00CC7E41">
            <w:pPr>
              <w:rPr>
                <w:rFonts w:ascii="Arial" w:hAnsi="Arial" w:cs="Arial"/>
                <w:sz w:val="20"/>
                <w:szCs w:val="21"/>
              </w:rPr>
            </w:pPr>
          </w:p>
        </w:tc>
      </w:tr>
      <w:tr w:rsidR="00D41BE9" w:rsidRPr="000052BD" w14:paraId="60266AE1" w14:textId="77777777" w:rsidTr="01F8DD8B">
        <w:trPr>
          <w:trHeight w:val="584"/>
        </w:trPr>
        <w:tc>
          <w:tcPr>
            <w:tcW w:w="2093" w:type="dxa"/>
            <w:vAlign w:val="center"/>
          </w:tcPr>
          <w:p w14:paraId="3BBACF23" w14:textId="04D32479" w:rsidR="00D41BE9" w:rsidRPr="00B01E63" w:rsidRDefault="00D41BE9" w:rsidP="00D41BE9">
            <w:pPr>
              <w:jc w:val="center"/>
              <w:rPr>
                <w:rFonts w:ascii="Arial" w:hAnsi="Arial" w:cs="Arial"/>
                <w:b/>
                <w:sz w:val="20"/>
                <w:szCs w:val="21"/>
              </w:rPr>
            </w:pPr>
            <w:r w:rsidRPr="00B01E63">
              <w:rPr>
                <w:rFonts w:ascii="Arial" w:hAnsi="Arial" w:cs="Arial"/>
                <w:b/>
                <w:sz w:val="20"/>
                <w:szCs w:val="21"/>
              </w:rPr>
              <w:t>Authors</w:t>
            </w:r>
          </w:p>
        </w:tc>
        <w:tc>
          <w:tcPr>
            <w:tcW w:w="7149" w:type="dxa"/>
            <w:shd w:val="clear" w:color="auto" w:fill="auto"/>
            <w:vAlign w:val="center"/>
          </w:tcPr>
          <w:p w14:paraId="08A940C5" w14:textId="4C70D02F" w:rsidR="00D41BE9" w:rsidRPr="000052BD" w:rsidRDefault="00D41BE9" w:rsidP="00D41BE9">
            <w:pPr>
              <w:rPr>
                <w:rFonts w:ascii="Arial" w:hAnsi="Arial" w:cs="Arial"/>
                <w:sz w:val="20"/>
                <w:szCs w:val="21"/>
              </w:rPr>
            </w:pPr>
            <w:r w:rsidRPr="00457792">
              <w:rPr>
                <w:rFonts w:ascii="Arial" w:hAnsi="Arial" w:cs="Arial"/>
                <w:sz w:val="20"/>
                <w:szCs w:val="20"/>
              </w:rPr>
              <w:t>Ashley Quigley and Damian Honeyman</w:t>
            </w:r>
          </w:p>
        </w:tc>
      </w:tr>
      <w:tr w:rsidR="00D41BE9" w:rsidRPr="000052BD" w14:paraId="52F68A8F" w14:textId="77777777" w:rsidTr="01F8DD8B">
        <w:trPr>
          <w:trHeight w:val="569"/>
        </w:trPr>
        <w:tc>
          <w:tcPr>
            <w:tcW w:w="2093" w:type="dxa"/>
            <w:vAlign w:val="center"/>
          </w:tcPr>
          <w:p w14:paraId="7CA5B26E" w14:textId="101C00D0"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Date of first report of the outbreak</w:t>
            </w:r>
          </w:p>
        </w:tc>
        <w:tc>
          <w:tcPr>
            <w:tcW w:w="7149" w:type="dxa"/>
            <w:shd w:val="clear" w:color="auto" w:fill="auto"/>
            <w:vAlign w:val="center"/>
          </w:tcPr>
          <w:p w14:paraId="7BBB13E1" w14:textId="3169F92E" w:rsidR="00D41BE9" w:rsidRPr="000052BD" w:rsidRDefault="00D41BE9" w:rsidP="00D41BE9">
            <w:pPr>
              <w:rPr>
                <w:rFonts w:ascii="Arial" w:hAnsi="Arial" w:cs="Arial"/>
                <w:sz w:val="20"/>
                <w:szCs w:val="21"/>
              </w:rPr>
            </w:pPr>
            <w:r w:rsidRPr="00457792">
              <w:rPr>
                <w:rFonts w:ascii="Arial" w:hAnsi="Arial" w:cs="Arial"/>
                <w:sz w:val="20"/>
                <w:szCs w:val="20"/>
              </w:rPr>
              <w:t>16 January 2023</w:t>
            </w:r>
            <w:sdt>
              <w:sdtPr>
                <w:rPr>
                  <w:rFonts w:ascii="Arial" w:hAnsi="Arial" w:cs="Arial"/>
                  <w:color w:val="000000"/>
                  <w:sz w:val="20"/>
                  <w:szCs w:val="20"/>
                  <w:vertAlign w:val="superscript"/>
                </w:rPr>
                <w:tag w:val="MENDELEY_CITATION_v3_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"/>
                <w:id w:val="-2137316766"/>
                <w:placeholder>
                  <w:docPart w:val="3843478DB2297C40BEADD0D379415C62"/>
                </w:placeholder>
              </w:sdtPr>
              <w:sdtContent>
                <w:r w:rsidRPr="004C5E92">
                  <w:rPr>
                    <w:rFonts w:ascii="Arial" w:hAnsi="Arial" w:cs="Arial"/>
                    <w:color w:val="000000"/>
                    <w:sz w:val="20"/>
                    <w:szCs w:val="20"/>
                    <w:vertAlign w:val="superscript"/>
                  </w:rPr>
                  <w:t>1</w:t>
                </w:r>
              </w:sdtContent>
            </w:sdt>
            <w:r w:rsidRPr="00457792">
              <w:rPr>
                <w:rFonts w:ascii="Arial" w:hAnsi="Arial" w:cs="Arial"/>
                <w:sz w:val="20"/>
                <w:szCs w:val="20"/>
              </w:rPr>
              <w:t xml:space="preserve"> </w:t>
            </w:r>
          </w:p>
        </w:tc>
      </w:tr>
      <w:tr w:rsidR="00D41BE9" w:rsidRPr="000052BD" w14:paraId="7CA68449" w14:textId="77777777" w:rsidTr="01F8DD8B">
        <w:trPr>
          <w:trHeight w:val="563"/>
        </w:trPr>
        <w:tc>
          <w:tcPr>
            <w:tcW w:w="2093" w:type="dxa"/>
            <w:vAlign w:val="center"/>
          </w:tcPr>
          <w:p w14:paraId="2CD0A2B5" w14:textId="66FEFCE3"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Disease or outbreak</w:t>
            </w:r>
          </w:p>
        </w:tc>
        <w:tc>
          <w:tcPr>
            <w:tcW w:w="7149" w:type="dxa"/>
            <w:shd w:val="clear" w:color="auto" w:fill="auto"/>
            <w:vAlign w:val="center"/>
          </w:tcPr>
          <w:p w14:paraId="5AFED10B" w14:textId="63B39690" w:rsidR="00D41BE9" w:rsidRPr="000052BD" w:rsidRDefault="00D41BE9" w:rsidP="00D41BE9">
            <w:pPr>
              <w:rPr>
                <w:rFonts w:ascii="Arial" w:hAnsi="Arial" w:cs="Arial"/>
                <w:sz w:val="20"/>
                <w:szCs w:val="21"/>
              </w:rPr>
            </w:pPr>
            <w:r w:rsidRPr="00457792">
              <w:rPr>
                <w:rFonts w:ascii="Arial" w:hAnsi="Arial" w:cs="Arial"/>
                <w:sz w:val="20"/>
                <w:szCs w:val="20"/>
              </w:rPr>
              <w:t>Murray Valley Encephalitis (MVE)</w:t>
            </w:r>
          </w:p>
        </w:tc>
      </w:tr>
      <w:tr w:rsidR="00D41BE9" w:rsidRPr="000052BD" w14:paraId="5323FD0A" w14:textId="77777777" w:rsidTr="01F8DD8B">
        <w:trPr>
          <w:trHeight w:val="681"/>
        </w:trPr>
        <w:tc>
          <w:tcPr>
            <w:tcW w:w="2093" w:type="dxa"/>
            <w:vAlign w:val="center"/>
          </w:tcPr>
          <w:p w14:paraId="0F277B1F" w14:textId="1D57F43F"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Origin (</w:t>
            </w:r>
            <w:r w:rsidRPr="00B01E63">
              <w:rPr>
                <w:rFonts w:ascii="Arial" w:hAnsi="Arial" w:cs="Arial"/>
                <w:b/>
                <w:i/>
                <w:sz w:val="20"/>
                <w:szCs w:val="21"/>
              </w:rPr>
              <w:t>country, city, region</w:t>
            </w:r>
            <w:r w:rsidRPr="00B01E63">
              <w:rPr>
                <w:rFonts w:ascii="Arial" w:hAnsi="Arial" w:cs="Arial"/>
                <w:b/>
                <w:sz w:val="20"/>
                <w:szCs w:val="21"/>
              </w:rPr>
              <w:t>)</w:t>
            </w:r>
          </w:p>
        </w:tc>
        <w:tc>
          <w:tcPr>
            <w:tcW w:w="7149" w:type="dxa"/>
            <w:vAlign w:val="center"/>
          </w:tcPr>
          <w:p w14:paraId="78AAFFCB" w14:textId="10E82DD4" w:rsidR="00D41BE9" w:rsidRPr="00D41BE9" w:rsidRDefault="00D41BE9" w:rsidP="00D41BE9">
            <w:pPr>
              <w:rPr>
                <w:rFonts w:ascii="Arial" w:hAnsi="Arial" w:cs="Arial"/>
                <w:sz w:val="20"/>
                <w:szCs w:val="20"/>
              </w:rPr>
            </w:pPr>
            <w:r w:rsidRPr="00D41BE9">
              <w:rPr>
                <w:rFonts w:ascii="Arial" w:hAnsi="Arial" w:cs="Arial"/>
                <w:sz w:val="20"/>
                <w:szCs w:val="20"/>
              </w:rPr>
              <w:t>Victoria</w:t>
            </w:r>
            <w:sdt>
              <w:sdtPr>
                <w:rPr>
                  <w:rFonts w:ascii="Arial" w:hAnsi="Arial" w:cs="Arial"/>
                  <w:color w:val="000000"/>
                  <w:sz w:val="20"/>
                  <w:szCs w:val="20"/>
                  <w:vertAlign w:val="superscript"/>
                </w:rPr>
                <w:tag w:val="MENDELEY_CITATION_v3_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"/>
                <w:id w:val="-225995003"/>
                <w:placeholder>
                  <w:docPart w:val="095B5544836C99478192A83A8993CDE6"/>
                </w:placeholder>
              </w:sdtPr>
              <w:sdtContent>
                <w:r w:rsidRPr="00D41BE9">
                  <w:rPr>
                    <w:rFonts w:ascii="Arial" w:hAnsi="Arial" w:cs="Arial"/>
                    <w:color w:val="000000"/>
                    <w:sz w:val="20"/>
                    <w:szCs w:val="20"/>
                    <w:vertAlign w:val="superscript"/>
                  </w:rPr>
                  <w:t>1</w:t>
                </w:r>
              </w:sdtContent>
            </w:sdt>
            <w:r w:rsidRPr="00D41BE9">
              <w:rPr>
                <w:rFonts w:ascii="Arial" w:hAnsi="Arial" w:cs="Arial"/>
                <w:sz w:val="20"/>
                <w:szCs w:val="20"/>
              </w:rPr>
              <w:t xml:space="preserve">, Australia </w:t>
            </w:r>
            <w:r w:rsidRPr="00D41BE9">
              <w:rPr>
                <w:rFonts w:ascii="Arial" w:hAnsi="Arial" w:cs="Arial"/>
                <w:sz w:val="20"/>
                <w:szCs w:val="20"/>
              </w:rPr>
              <w:softHyphen/>
            </w:r>
            <w:r w:rsidRPr="00D41BE9">
              <w:rPr>
                <w:rFonts w:ascii="Arial" w:hAnsi="Arial" w:cs="Arial"/>
                <w:color w:val="70757A"/>
                <w:sz w:val="20"/>
                <w:szCs w:val="20"/>
                <w:shd w:val="clear" w:color="auto" w:fill="FFFFFF"/>
              </w:rPr>
              <w:t> —</w:t>
            </w:r>
            <w:r w:rsidRPr="00D41BE9">
              <w:rPr>
                <w:rFonts w:ascii="Arial" w:hAnsi="Arial" w:cs="Arial"/>
                <w:sz w:val="20"/>
                <w:szCs w:val="20"/>
              </w:rPr>
              <w:t xml:space="preserve"> The first MVE confirmed case of 2023 spent time in </w:t>
            </w:r>
            <w:proofErr w:type="spellStart"/>
            <w:r w:rsidRPr="00D41BE9">
              <w:rPr>
                <w:rFonts w:ascii="Arial" w:hAnsi="Arial" w:cs="Arial"/>
                <w:sz w:val="20"/>
                <w:szCs w:val="20"/>
              </w:rPr>
              <w:t>Buloke</w:t>
            </w:r>
            <w:proofErr w:type="spellEnd"/>
            <w:r w:rsidRPr="00D41BE9">
              <w:rPr>
                <w:rFonts w:ascii="Arial" w:hAnsi="Arial" w:cs="Arial"/>
                <w:sz w:val="20"/>
                <w:szCs w:val="20"/>
              </w:rPr>
              <w:t xml:space="preserve"> Shire and Swan Hill during her acquisition period</w:t>
            </w:r>
            <w:sdt>
              <w:sdtPr>
                <w:rPr>
                  <w:rFonts w:ascii="Arial" w:hAnsi="Arial" w:cs="Arial"/>
                  <w:color w:val="000000"/>
                  <w:sz w:val="20"/>
                  <w:szCs w:val="20"/>
                  <w:vertAlign w:val="superscript"/>
                </w:rPr>
                <w:tag w:val="MENDELEY_CITATION_v3_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"/>
                <w:id w:val="-364364451"/>
                <w:placeholder>
                  <w:docPart w:val="4070B6952B4B0744A8B7ACBF7CB05868"/>
                </w:placeholder>
              </w:sdtPr>
              <w:sdtContent>
                <w:r w:rsidRPr="00D41BE9">
                  <w:rPr>
                    <w:rFonts w:ascii="Arial" w:hAnsi="Arial" w:cs="Arial"/>
                    <w:color w:val="000000"/>
                    <w:sz w:val="20"/>
                    <w:szCs w:val="20"/>
                    <w:vertAlign w:val="superscript"/>
                  </w:rPr>
                  <w:t>1</w:t>
                </w:r>
              </w:sdtContent>
            </w:sdt>
            <w:r w:rsidRPr="00D41BE9">
              <w:rPr>
                <w:rFonts w:ascii="Arial" w:hAnsi="Arial" w:cs="Arial"/>
                <w:color w:val="000000"/>
                <w:sz w:val="20"/>
                <w:szCs w:val="20"/>
                <w:vertAlign w:val="superscript"/>
              </w:rPr>
              <w:t>.</w:t>
            </w:r>
          </w:p>
        </w:tc>
      </w:tr>
      <w:tr w:rsidR="00D41BE9" w:rsidRPr="000052BD" w14:paraId="1569C955" w14:textId="77777777" w:rsidTr="01F8DD8B">
        <w:tc>
          <w:tcPr>
            <w:tcW w:w="2093" w:type="dxa"/>
            <w:vAlign w:val="center"/>
          </w:tcPr>
          <w:p w14:paraId="43997DE3" w14:textId="5241CFB4"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Suspected Source (specify food source, zoonotic or human origin or other)</w:t>
            </w:r>
          </w:p>
        </w:tc>
        <w:tc>
          <w:tcPr>
            <w:tcW w:w="7149" w:type="dxa"/>
            <w:vAlign w:val="center"/>
          </w:tcPr>
          <w:p w14:paraId="727F36E4" w14:textId="7CFAAEA7" w:rsidR="00D41BE9" w:rsidRPr="000052BD" w:rsidRDefault="00D41BE9" w:rsidP="00D41BE9">
            <w:pPr>
              <w:rPr>
                <w:rFonts w:ascii="Arial" w:hAnsi="Arial" w:cs="Arial"/>
                <w:sz w:val="20"/>
                <w:szCs w:val="21"/>
              </w:rPr>
            </w:pPr>
            <w:r w:rsidRPr="00457792">
              <w:rPr>
                <w:rFonts w:ascii="Arial" w:hAnsi="Arial" w:cs="Arial"/>
                <w:sz w:val="20"/>
                <w:szCs w:val="20"/>
              </w:rPr>
              <w:t xml:space="preserve">Murray Valley </w:t>
            </w:r>
            <w:r>
              <w:rPr>
                <w:rFonts w:ascii="Arial" w:hAnsi="Arial" w:cs="Arial"/>
                <w:sz w:val="20"/>
                <w:szCs w:val="20"/>
              </w:rPr>
              <w:t>E</w:t>
            </w:r>
            <w:r w:rsidRPr="00457792">
              <w:rPr>
                <w:rFonts w:ascii="Arial" w:hAnsi="Arial" w:cs="Arial"/>
                <w:sz w:val="20"/>
                <w:szCs w:val="20"/>
              </w:rPr>
              <w:t xml:space="preserve">ncephalitis virus (MVEV) is a mosquito-borne virus. Transmission to humans occurs after a bite from this primary vector that carries the virus. </w:t>
            </w:r>
            <w:r>
              <w:rPr>
                <w:rFonts w:ascii="Arial" w:hAnsi="Arial" w:cs="Arial"/>
                <w:sz w:val="20"/>
                <w:szCs w:val="20"/>
              </w:rPr>
              <w:t>T</w:t>
            </w:r>
            <w:r w:rsidRPr="00457792">
              <w:rPr>
                <w:rFonts w:ascii="Arial" w:hAnsi="Arial" w:cs="Arial"/>
                <w:sz w:val="20"/>
                <w:szCs w:val="20"/>
              </w:rPr>
              <w:t xml:space="preserve">here is no </w:t>
            </w:r>
            <w:r>
              <w:rPr>
                <w:rFonts w:ascii="Arial" w:hAnsi="Arial" w:cs="Arial"/>
                <w:sz w:val="20"/>
                <w:szCs w:val="20"/>
              </w:rPr>
              <w:t>human-human</w:t>
            </w:r>
            <w:r w:rsidRPr="00457792">
              <w:rPr>
                <w:rFonts w:ascii="Arial" w:hAnsi="Arial" w:cs="Arial"/>
                <w:sz w:val="20"/>
                <w:szCs w:val="20"/>
              </w:rPr>
              <w:t xml:space="preserve"> transmission</w:t>
            </w:r>
            <w:r>
              <w:rPr>
                <w:rFonts w:ascii="Arial" w:hAnsi="Arial" w:cs="Arial"/>
                <w:sz w:val="20"/>
                <w:szCs w:val="20"/>
              </w:rPr>
              <w:t xml:space="preserve"> of MVEV</w:t>
            </w:r>
            <w:r w:rsidRPr="00457792">
              <w:rPr>
                <w:rFonts w:ascii="Arial" w:hAnsi="Arial" w:cs="Arial"/>
                <w:sz w:val="20"/>
                <w:szCs w:val="20"/>
              </w:rPr>
              <w:t>. Mosquitoes contract MVEV after feeding on water birds such as herons or egrets</w:t>
            </w:r>
            <w:sdt>
              <w:sdtPr>
                <w:rPr>
                  <w:rFonts w:ascii="Arial" w:hAnsi="Arial" w:cs="Arial"/>
                  <w:color w:val="000000"/>
                  <w:sz w:val="20"/>
                  <w:szCs w:val="20"/>
                  <w:vertAlign w:val="superscript"/>
                </w:rPr>
                <w:tag w:val="MENDELEY_CITATION_v3_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"/>
                <w:id w:val="-1641886216"/>
                <w:placeholder>
                  <w:docPart w:val="6BACE93E0B474D438BC1E57C1452BBCB"/>
                </w:placeholder>
              </w:sdtPr>
              <w:sdtContent>
                <w:r w:rsidRPr="004C5E92">
                  <w:rPr>
                    <w:rFonts w:ascii="Arial" w:hAnsi="Arial" w:cs="Arial"/>
                    <w:color w:val="000000"/>
                    <w:sz w:val="20"/>
                    <w:szCs w:val="20"/>
                    <w:vertAlign w:val="superscript"/>
                  </w:rPr>
                  <w:t>2</w:t>
                </w:r>
              </w:sdtContent>
            </w:sdt>
            <w:r w:rsidRPr="00457792">
              <w:rPr>
                <w:rFonts w:ascii="Arial" w:hAnsi="Arial" w:cs="Arial"/>
                <w:sz w:val="20"/>
                <w:szCs w:val="20"/>
              </w:rPr>
              <w:t xml:space="preserve">. </w:t>
            </w:r>
          </w:p>
        </w:tc>
      </w:tr>
      <w:tr w:rsidR="00D41BE9" w:rsidRPr="000052BD" w14:paraId="735C1375" w14:textId="77777777" w:rsidTr="01F8DD8B">
        <w:tc>
          <w:tcPr>
            <w:tcW w:w="2093" w:type="dxa"/>
            <w:vAlign w:val="center"/>
          </w:tcPr>
          <w:p w14:paraId="165D8923" w14:textId="77777777"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Date of outbreak beginning</w:t>
            </w:r>
          </w:p>
        </w:tc>
        <w:tc>
          <w:tcPr>
            <w:tcW w:w="7149" w:type="dxa"/>
            <w:vAlign w:val="center"/>
          </w:tcPr>
          <w:p w14:paraId="1D62D397" w14:textId="657584C8" w:rsidR="00D41BE9" w:rsidRPr="00D41BE9" w:rsidRDefault="00D41BE9" w:rsidP="00D41BE9">
            <w:pPr>
              <w:rPr>
                <w:rFonts w:ascii="Arial" w:hAnsi="Arial" w:cs="Arial"/>
                <w:sz w:val="20"/>
                <w:szCs w:val="20"/>
              </w:rPr>
            </w:pPr>
            <w:r w:rsidRPr="00D41BE9">
              <w:rPr>
                <w:rFonts w:ascii="Arial" w:hAnsi="Arial" w:cs="Arial"/>
                <w:sz w:val="20"/>
                <w:szCs w:val="20"/>
              </w:rPr>
              <w:t>16 January 2023</w:t>
            </w:r>
            <w:sdt>
              <w:sdtPr>
                <w:rPr>
                  <w:rFonts w:ascii="Arial" w:hAnsi="Arial" w:cs="Arial"/>
                  <w:color w:val="000000"/>
                  <w:sz w:val="20"/>
                  <w:szCs w:val="20"/>
                  <w:vertAlign w:val="superscript"/>
                </w:rPr>
                <w:tag w:val="MENDELEY_CITATION_v3_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"/>
                <w:id w:val="-21711694"/>
                <w:placeholder>
                  <w:docPart w:val="4786707117A7EF4C8B0747C34FB04E10"/>
                </w:placeholder>
              </w:sdtPr>
              <w:sdtContent>
                <w:r w:rsidRPr="00D41BE9">
                  <w:rPr>
                    <w:rFonts w:ascii="Arial" w:hAnsi="Arial" w:cs="Arial"/>
                    <w:color w:val="000000"/>
                    <w:sz w:val="20"/>
                    <w:szCs w:val="20"/>
                    <w:vertAlign w:val="superscript"/>
                  </w:rPr>
                  <w:t>1</w:t>
                </w:r>
              </w:sdtContent>
            </w:sdt>
            <w:r w:rsidRPr="00D41BE9">
              <w:rPr>
                <w:rFonts w:ascii="Arial" w:hAnsi="Arial" w:cs="Arial"/>
                <w:sz w:val="20"/>
                <w:szCs w:val="20"/>
              </w:rPr>
              <w:t xml:space="preserve"> </w:t>
            </w:r>
            <w:r w:rsidRPr="00D41BE9">
              <w:rPr>
                <w:rFonts w:ascii="Arial" w:hAnsi="Arial" w:cs="Arial"/>
                <w:color w:val="70757A"/>
                <w:sz w:val="20"/>
                <w:szCs w:val="20"/>
                <w:shd w:val="clear" w:color="auto" w:fill="FFFFFF"/>
              </w:rPr>
              <w:t xml:space="preserve">- </w:t>
            </w:r>
            <w:r w:rsidRPr="00D41BE9">
              <w:rPr>
                <w:rFonts w:ascii="Arial" w:hAnsi="Arial" w:cs="Arial"/>
                <w:sz w:val="20"/>
                <w:szCs w:val="20"/>
              </w:rPr>
              <w:t>This marks the first human case of MVE in Victoria since the last outbreak in 1974</w:t>
            </w:r>
            <w:sdt>
              <w:sdtPr>
                <w:rPr>
                  <w:rFonts w:ascii="Arial" w:hAnsi="Arial" w:cs="Arial"/>
                  <w:color w:val="000000"/>
                  <w:sz w:val="20"/>
                  <w:szCs w:val="20"/>
                  <w:vertAlign w:val="superscript"/>
                </w:rPr>
                <w:tag w:val="MENDELEY_CITATION_v3_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"/>
                <w:id w:val="819772951"/>
                <w:placeholder>
                  <w:docPart w:val="26908E7776839D4293EE6D51D375E0B2"/>
                </w:placeholder>
              </w:sdtPr>
              <w:sdtContent>
                <w:r w:rsidRPr="00D41BE9">
                  <w:rPr>
                    <w:rFonts w:ascii="Arial" w:hAnsi="Arial" w:cs="Arial"/>
                    <w:color w:val="000000"/>
                    <w:sz w:val="20"/>
                    <w:szCs w:val="20"/>
                    <w:vertAlign w:val="superscript"/>
                  </w:rPr>
                  <w:t>3</w:t>
                </w:r>
              </w:sdtContent>
            </w:sdt>
            <w:r w:rsidRPr="00D41BE9">
              <w:rPr>
                <w:rFonts w:ascii="Arial" w:hAnsi="Arial" w:cs="Arial"/>
                <w:sz w:val="20"/>
                <w:szCs w:val="20"/>
              </w:rPr>
              <w:t>.</w:t>
            </w:r>
          </w:p>
        </w:tc>
      </w:tr>
      <w:tr w:rsidR="00D41BE9" w:rsidRPr="000052BD" w14:paraId="2F7C3692" w14:textId="77777777" w:rsidTr="01F8DD8B">
        <w:tc>
          <w:tcPr>
            <w:tcW w:w="2093" w:type="dxa"/>
            <w:vAlign w:val="center"/>
          </w:tcPr>
          <w:p w14:paraId="3C5F6D8D" w14:textId="41CA1CC9"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Date outbreak declared over</w:t>
            </w:r>
          </w:p>
        </w:tc>
        <w:tc>
          <w:tcPr>
            <w:tcW w:w="7149" w:type="dxa"/>
            <w:vAlign w:val="center"/>
          </w:tcPr>
          <w:p w14:paraId="33FA96E9" w14:textId="01D557BD" w:rsidR="00D41BE9" w:rsidRPr="000052BD" w:rsidRDefault="00D41BE9" w:rsidP="00D41BE9">
            <w:pPr>
              <w:rPr>
                <w:rFonts w:ascii="Arial" w:hAnsi="Arial" w:cs="Arial"/>
                <w:sz w:val="20"/>
                <w:szCs w:val="21"/>
              </w:rPr>
            </w:pPr>
            <w:r w:rsidRPr="00457792">
              <w:rPr>
                <w:rFonts w:ascii="Arial" w:hAnsi="Arial" w:cs="Arial"/>
                <w:sz w:val="20"/>
                <w:szCs w:val="20"/>
              </w:rPr>
              <w:t>Ongoing – Seasonal outbreak in 2023.</w:t>
            </w:r>
          </w:p>
        </w:tc>
      </w:tr>
      <w:tr w:rsidR="00D41BE9" w:rsidRPr="000052BD" w14:paraId="48FD03AD" w14:textId="77777777" w:rsidTr="01F8DD8B">
        <w:tc>
          <w:tcPr>
            <w:tcW w:w="2093" w:type="dxa"/>
            <w:vAlign w:val="center"/>
          </w:tcPr>
          <w:p w14:paraId="675997C8" w14:textId="3B58BFCA"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Affected countries &amp; regions</w:t>
            </w:r>
          </w:p>
        </w:tc>
        <w:tc>
          <w:tcPr>
            <w:tcW w:w="7149" w:type="dxa"/>
            <w:vAlign w:val="center"/>
          </w:tcPr>
          <w:p w14:paraId="7320B642" w14:textId="0C493857" w:rsidR="00D41BE9" w:rsidRPr="000052BD" w:rsidRDefault="00D41BE9" w:rsidP="00D41BE9">
            <w:pPr>
              <w:rPr>
                <w:rFonts w:ascii="Arial" w:hAnsi="Arial" w:cs="Arial"/>
                <w:sz w:val="20"/>
                <w:szCs w:val="21"/>
              </w:rPr>
            </w:pPr>
            <w:r w:rsidRPr="00457792">
              <w:rPr>
                <w:rFonts w:ascii="Arial" w:hAnsi="Arial" w:cs="Arial"/>
                <w:sz w:val="20"/>
                <w:szCs w:val="20"/>
              </w:rPr>
              <w:t>Victoria (VIC)</w:t>
            </w:r>
            <w:sdt>
              <w:sdtPr>
                <w:rPr>
                  <w:rFonts w:ascii="Arial" w:hAnsi="Arial" w:cs="Arial"/>
                  <w:color w:val="000000"/>
                  <w:sz w:val="20"/>
                  <w:szCs w:val="20"/>
                  <w:vertAlign w:val="superscript"/>
                </w:rPr>
                <w:tag w:val="MENDELEY_CITATION_v3_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"/>
                <w:id w:val="-1827579240"/>
                <w:placeholder>
                  <w:docPart w:val="4BFCFA268FCEA84CB2D8D50F971691B7"/>
                </w:placeholder>
              </w:sdtPr>
              <w:sdtContent>
                <w:r w:rsidRPr="004C5E92">
                  <w:rPr>
                    <w:rFonts w:ascii="Arial" w:hAnsi="Arial" w:cs="Arial"/>
                    <w:color w:val="000000"/>
                    <w:sz w:val="20"/>
                    <w:szCs w:val="20"/>
                    <w:vertAlign w:val="superscript"/>
                  </w:rPr>
                  <w:t>1</w:t>
                </w:r>
              </w:sdtContent>
            </w:sdt>
            <w:r w:rsidRPr="00457792">
              <w:rPr>
                <w:rFonts w:ascii="Arial" w:hAnsi="Arial" w:cs="Arial"/>
                <w:sz w:val="20"/>
                <w:szCs w:val="20"/>
              </w:rPr>
              <w:t>, Northern Territory (NT)</w:t>
            </w:r>
            <w:sdt>
              <w:sdtPr>
                <w:rPr>
                  <w:rFonts w:ascii="Arial" w:hAnsi="Arial" w:cs="Arial"/>
                  <w:color w:val="000000"/>
                  <w:sz w:val="20"/>
                  <w:szCs w:val="20"/>
                  <w:vertAlign w:val="superscript"/>
                </w:rPr>
                <w:tag w:val="MENDELEY_CITATION_v3_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"/>
                <w:id w:val="832872981"/>
                <w:placeholder>
                  <w:docPart w:val="4BFCFA268FCEA84CB2D8D50F971691B7"/>
                </w:placeholder>
              </w:sdtPr>
              <w:sdtContent>
                <w:r w:rsidRPr="004C5E92">
                  <w:rPr>
                    <w:rFonts w:ascii="Arial" w:hAnsi="Arial" w:cs="Arial"/>
                    <w:color w:val="000000"/>
                    <w:sz w:val="20"/>
                    <w:szCs w:val="20"/>
                    <w:vertAlign w:val="superscript"/>
                  </w:rPr>
                  <w:t>4</w:t>
                </w:r>
              </w:sdtContent>
            </w:sdt>
            <w:r>
              <w:rPr>
                <w:rFonts w:ascii="Arial" w:hAnsi="Arial" w:cs="Arial"/>
                <w:sz w:val="20"/>
                <w:szCs w:val="20"/>
              </w:rPr>
              <w:t xml:space="preserve">, </w:t>
            </w:r>
            <w:r w:rsidRPr="00457792">
              <w:rPr>
                <w:rFonts w:ascii="Arial" w:hAnsi="Arial" w:cs="Arial"/>
                <w:sz w:val="20"/>
                <w:szCs w:val="20"/>
              </w:rPr>
              <w:t>New South Wales (NSW)</w:t>
            </w:r>
            <w:sdt>
              <w:sdtPr>
                <w:rPr>
                  <w:rFonts w:ascii="Arial" w:hAnsi="Arial" w:cs="Arial"/>
                  <w:color w:val="000000"/>
                  <w:sz w:val="20"/>
                  <w:szCs w:val="20"/>
                  <w:vertAlign w:val="superscript"/>
                </w:rPr>
                <w:tag w:val="MENDELEY_CITATION_v3_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"/>
                <w:id w:val="1667906201"/>
                <w:placeholder>
                  <w:docPart w:val="6ED70D9F71AEBD4991C2B660C620A694"/>
                </w:placeholder>
              </w:sdtPr>
              <w:sdtContent>
                <w:r w:rsidRPr="004C5E92">
                  <w:rPr>
                    <w:rFonts w:ascii="Arial" w:hAnsi="Arial" w:cs="Arial"/>
                    <w:color w:val="000000"/>
                    <w:sz w:val="20"/>
                    <w:szCs w:val="20"/>
                    <w:vertAlign w:val="superscript"/>
                  </w:rPr>
                  <w:t>5</w:t>
                </w:r>
              </w:sdtContent>
            </w:sdt>
            <w:r w:rsidRPr="00457792">
              <w:rPr>
                <w:rFonts w:ascii="Arial" w:hAnsi="Arial" w:cs="Arial"/>
                <w:sz w:val="20"/>
                <w:szCs w:val="20"/>
              </w:rPr>
              <w:t xml:space="preserve">, </w:t>
            </w:r>
            <w:r>
              <w:rPr>
                <w:rFonts w:ascii="Arial" w:hAnsi="Arial" w:cs="Arial"/>
                <w:sz w:val="20"/>
                <w:szCs w:val="20"/>
              </w:rPr>
              <w:t xml:space="preserve">and Western Australia (WA), </w:t>
            </w:r>
            <w:r w:rsidRPr="00457792">
              <w:rPr>
                <w:rFonts w:ascii="Arial" w:hAnsi="Arial" w:cs="Arial"/>
                <w:sz w:val="20"/>
                <w:szCs w:val="20"/>
              </w:rPr>
              <w:t>Australia.</w:t>
            </w:r>
          </w:p>
        </w:tc>
      </w:tr>
      <w:tr w:rsidR="00D41BE9" w:rsidRPr="000052BD" w14:paraId="10F8E473" w14:textId="77777777" w:rsidTr="01F8DD8B">
        <w:tc>
          <w:tcPr>
            <w:tcW w:w="2093" w:type="dxa"/>
            <w:vAlign w:val="center"/>
          </w:tcPr>
          <w:p w14:paraId="2D82EDDF" w14:textId="7A70DE8A"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Number of cases (specify at what date if ongoing)</w:t>
            </w:r>
          </w:p>
        </w:tc>
        <w:tc>
          <w:tcPr>
            <w:tcW w:w="7149" w:type="dxa"/>
            <w:vAlign w:val="center"/>
          </w:tcPr>
          <w:p w14:paraId="31E1C4A2" w14:textId="7E530B13" w:rsidR="00D41BE9" w:rsidRPr="00D41BE9" w:rsidRDefault="00D41BE9" w:rsidP="00D41BE9">
            <w:pPr>
              <w:rPr>
                <w:rFonts w:ascii="Arial" w:hAnsi="Arial" w:cs="Arial"/>
                <w:sz w:val="20"/>
                <w:szCs w:val="20"/>
              </w:rPr>
            </w:pPr>
          </w:p>
          <w:p w14:paraId="735AA074" w14:textId="55CA38F2" w:rsidR="00D41BE9" w:rsidRPr="00D41BE9" w:rsidRDefault="00D41BE9" w:rsidP="00D41BE9">
            <w:pPr>
              <w:rPr>
                <w:rFonts w:ascii="Arial" w:hAnsi="Arial" w:cs="Arial"/>
                <w:sz w:val="20"/>
                <w:szCs w:val="20"/>
              </w:rPr>
            </w:pPr>
            <w:r w:rsidRPr="00D41BE9">
              <w:rPr>
                <w:rFonts w:ascii="Arial" w:hAnsi="Arial" w:cs="Arial"/>
                <w:sz w:val="20"/>
                <w:szCs w:val="20"/>
              </w:rPr>
              <w:t xml:space="preserve">As of </w:t>
            </w:r>
            <w:r>
              <w:rPr>
                <w:rFonts w:ascii="Arial" w:hAnsi="Arial" w:cs="Arial"/>
                <w:sz w:val="20"/>
                <w:szCs w:val="20"/>
              </w:rPr>
              <w:t xml:space="preserve">6 </w:t>
            </w:r>
            <w:r w:rsidRPr="00D41BE9">
              <w:rPr>
                <w:rFonts w:ascii="Arial" w:hAnsi="Arial" w:cs="Arial"/>
                <w:sz w:val="20"/>
                <w:szCs w:val="20"/>
              </w:rPr>
              <w:t>April, 2023 – 9 cases and 3 deaths have been confirmed in Australia</w:t>
            </w:r>
            <w:sdt>
              <w:sdtPr>
                <w:rPr>
                  <w:rFonts w:ascii="Arial" w:hAnsi="Arial" w:cs="Arial"/>
                  <w:color w:val="000000"/>
                  <w:sz w:val="20"/>
                  <w:szCs w:val="20"/>
                  <w:vertAlign w:val="superscript"/>
                </w:rPr>
                <w:tag w:val="MENDELEY_CITATION_v3_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"/>
                <w:id w:val="-250970062"/>
                <w:placeholder>
                  <w:docPart w:val="31646BBD69C42A40B360A52B51BBC947"/>
                </w:placeholder>
              </w:sdtPr>
              <w:sdtContent>
                <w:r w:rsidRPr="00D41BE9">
                  <w:rPr>
                    <w:rFonts w:ascii="Arial" w:hAnsi="Arial" w:cs="Arial"/>
                    <w:color w:val="000000"/>
                    <w:sz w:val="20"/>
                    <w:szCs w:val="20"/>
                    <w:vertAlign w:val="superscript"/>
                  </w:rPr>
                  <w:t>6</w:t>
                </w:r>
              </w:sdtContent>
            </w:sdt>
            <w:r w:rsidRPr="00D41BE9">
              <w:rPr>
                <w:rFonts w:ascii="Arial" w:hAnsi="Arial" w:cs="Arial"/>
                <w:sz w:val="20"/>
                <w:szCs w:val="20"/>
              </w:rPr>
              <w:t xml:space="preserve">. </w:t>
            </w:r>
          </w:p>
          <w:p w14:paraId="76009969" w14:textId="77777777" w:rsidR="00D41BE9" w:rsidRPr="00D41BE9" w:rsidRDefault="00D41BE9" w:rsidP="00D41BE9">
            <w:pPr>
              <w:rPr>
                <w:rFonts w:ascii="Arial" w:hAnsi="Arial" w:cs="Arial"/>
                <w:sz w:val="20"/>
                <w:szCs w:val="20"/>
              </w:rPr>
            </w:pPr>
          </w:p>
          <w:p w14:paraId="1333B5AD" w14:textId="34732A0A" w:rsidR="00D41BE9" w:rsidRPr="00D41BE9" w:rsidRDefault="00D41BE9" w:rsidP="00D41BE9">
            <w:pPr>
              <w:rPr>
                <w:rFonts w:ascii="Arial" w:hAnsi="Arial" w:cs="Arial"/>
                <w:sz w:val="20"/>
                <w:szCs w:val="20"/>
              </w:rPr>
            </w:pPr>
            <w:r w:rsidRPr="00D41BE9">
              <w:rPr>
                <w:rFonts w:ascii="Arial" w:hAnsi="Arial" w:cs="Arial"/>
                <w:b/>
                <w:bCs/>
                <w:sz w:val="20"/>
                <w:szCs w:val="20"/>
              </w:rPr>
              <w:t>Table 1.</w:t>
            </w:r>
            <w:r w:rsidRPr="00D41BE9">
              <w:rPr>
                <w:rFonts w:ascii="Arial" w:hAnsi="Arial" w:cs="Arial"/>
                <w:sz w:val="20"/>
                <w:szCs w:val="20"/>
              </w:rPr>
              <w:t xml:space="preserve"> Number of confirmed MVE cases per state as of </w:t>
            </w:r>
            <w:r>
              <w:rPr>
                <w:rFonts w:ascii="Arial" w:hAnsi="Arial" w:cs="Arial"/>
                <w:sz w:val="20"/>
                <w:szCs w:val="20"/>
              </w:rPr>
              <w:t xml:space="preserve">6 </w:t>
            </w:r>
            <w:r w:rsidRPr="00D41BE9">
              <w:rPr>
                <w:rFonts w:ascii="Arial" w:hAnsi="Arial" w:cs="Arial"/>
                <w:sz w:val="20"/>
                <w:szCs w:val="20"/>
              </w:rPr>
              <w:t>April, 2023</w:t>
            </w:r>
            <w:sdt>
              <w:sdtPr>
                <w:rPr>
                  <w:rFonts w:ascii="Arial" w:hAnsi="Arial" w:cs="Arial"/>
                  <w:color w:val="000000"/>
                  <w:sz w:val="20"/>
                  <w:szCs w:val="20"/>
                  <w:vertAlign w:val="superscript"/>
                </w:rPr>
                <w:tag w:val="MENDELEY_CITATION_v3_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"/>
                <w:id w:val="1175851198"/>
                <w:placeholder>
                  <w:docPart w:val="7A4FDA8918801348ADBA283F73602A2B"/>
                </w:placeholder>
              </w:sdtPr>
              <w:sdtContent>
                <w:r w:rsidRPr="00D41BE9">
                  <w:rPr>
                    <w:rFonts w:ascii="Arial" w:hAnsi="Arial" w:cs="Arial"/>
                    <w:color w:val="000000"/>
                    <w:sz w:val="20"/>
                    <w:szCs w:val="20"/>
                    <w:vertAlign w:val="superscript"/>
                  </w:rPr>
                  <w:t>6</w:t>
                </w:r>
              </w:sdtContent>
            </w:sdt>
            <w:r w:rsidRPr="00D41BE9">
              <w:rPr>
                <w:rFonts w:ascii="Arial" w:hAnsi="Arial" w:cs="Arial"/>
                <w:sz w:val="20"/>
                <w:szCs w:val="20"/>
              </w:rPr>
              <w:t>.</w:t>
            </w:r>
          </w:p>
          <w:tbl>
            <w:tblPr>
              <w:tblStyle w:val="TableGrid"/>
              <w:tblW w:w="6725" w:type="dxa"/>
              <w:tblLayout w:type="fixed"/>
              <w:tblLook w:val="04A0" w:firstRow="1" w:lastRow="0" w:firstColumn="1" w:lastColumn="0" w:noHBand="0" w:noVBand="1"/>
            </w:tblPr>
            <w:tblGrid>
              <w:gridCol w:w="1681"/>
              <w:gridCol w:w="1479"/>
              <w:gridCol w:w="1843"/>
              <w:gridCol w:w="1722"/>
            </w:tblGrid>
            <w:tr w:rsidR="00D41BE9" w:rsidRPr="00D41BE9" w14:paraId="6C584144" w14:textId="77777777" w:rsidTr="001A60D6">
              <w:trPr>
                <w:trHeight w:val="477"/>
              </w:trPr>
              <w:tc>
                <w:tcPr>
                  <w:tcW w:w="1681" w:type="dxa"/>
                </w:tcPr>
                <w:p w14:paraId="41CD599B" w14:textId="77777777" w:rsidR="00D41BE9" w:rsidRPr="00D41BE9" w:rsidRDefault="00D41BE9" w:rsidP="00D41BE9">
                  <w:pPr>
                    <w:rPr>
                      <w:rFonts w:ascii="Arial" w:hAnsi="Arial" w:cs="Arial"/>
                      <w:b/>
                      <w:bCs/>
                      <w:sz w:val="20"/>
                      <w:szCs w:val="20"/>
                    </w:rPr>
                  </w:pPr>
                  <w:r w:rsidRPr="00D41BE9">
                    <w:rPr>
                      <w:rFonts w:ascii="Arial" w:hAnsi="Arial" w:cs="Arial"/>
                      <w:b/>
                      <w:bCs/>
                      <w:sz w:val="20"/>
                      <w:szCs w:val="20"/>
                    </w:rPr>
                    <w:t>State</w:t>
                  </w:r>
                </w:p>
              </w:tc>
              <w:tc>
                <w:tcPr>
                  <w:tcW w:w="1479" w:type="dxa"/>
                </w:tcPr>
                <w:p w14:paraId="7DF36C24" w14:textId="77777777" w:rsidR="00D41BE9" w:rsidRPr="00D41BE9" w:rsidRDefault="00D41BE9" w:rsidP="00D41BE9">
                  <w:pPr>
                    <w:rPr>
                      <w:rFonts w:ascii="Arial" w:hAnsi="Arial" w:cs="Arial"/>
                      <w:b/>
                      <w:bCs/>
                      <w:sz w:val="20"/>
                      <w:szCs w:val="20"/>
                    </w:rPr>
                  </w:pPr>
                  <w:r w:rsidRPr="00D41BE9">
                    <w:rPr>
                      <w:rFonts w:ascii="Arial" w:hAnsi="Arial" w:cs="Arial"/>
                      <w:b/>
                      <w:bCs/>
                      <w:sz w:val="20"/>
                      <w:szCs w:val="20"/>
                    </w:rPr>
                    <w:t>Laboratory Confirmed</w:t>
                  </w:r>
                </w:p>
              </w:tc>
              <w:tc>
                <w:tcPr>
                  <w:tcW w:w="1843" w:type="dxa"/>
                </w:tcPr>
                <w:p w14:paraId="7E88A34D" w14:textId="77777777" w:rsidR="00D41BE9" w:rsidRPr="00D41BE9" w:rsidRDefault="00D41BE9" w:rsidP="00D41BE9">
                  <w:pPr>
                    <w:rPr>
                      <w:rFonts w:ascii="Arial" w:hAnsi="Arial" w:cs="Arial"/>
                      <w:b/>
                      <w:bCs/>
                      <w:sz w:val="20"/>
                      <w:szCs w:val="20"/>
                    </w:rPr>
                  </w:pPr>
                  <w:r w:rsidRPr="00D41BE9">
                    <w:rPr>
                      <w:rFonts w:ascii="Arial" w:hAnsi="Arial" w:cs="Arial"/>
                      <w:b/>
                      <w:bCs/>
                      <w:sz w:val="20"/>
                      <w:szCs w:val="20"/>
                    </w:rPr>
                    <w:t>Probable*</w:t>
                  </w:r>
                </w:p>
              </w:tc>
              <w:tc>
                <w:tcPr>
                  <w:tcW w:w="1722" w:type="dxa"/>
                </w:tcPr>
                <w:p w14:paraId="5AEDB57C" w14:textId="77777777" w:rsidR="00D41BE9" w:rsidRPr="00D41BE9" w:rsidRDefault="00D41BE9" w:rsidP="00D41BE9">
                  <w:pPr>
                    <w:rPr>
                      <w:rFonts w:ascii="Arial" w:hAnsi="Arial" w:cs="Arial"/>
                      <w:b/>
                      <w:bCs/>
                      <w:sz w:val="20"/>
                      <w:szCs w:val="20"/>
                    </w:rPr>
                  </w:pPr>
                  <w:r w:rsidRPr="00D41BE9">
                    <w:rPr>
                      <w:rFonts w:ascii="Arial" w:hAnsi="Arial" w:cs="Arial"/>
                      <w:b/>
                      <w:bCs/>
                      <w:sz w:val="20"/>
                      <w:szCs w:val="20"/>
                    </w:rPr>
                    <w:t>Deaths</w:t>
                  </w:r>
                </w:p>
              </w:tc>
            </w:tr>
            <w:tr w:rsidR="00D41BE9" w:rsidRPr="00D41BE9" w14:paraId="40BA40EF" w14:textId="77777777" w:rsidTr="001A60D6">
              <w:trPr>
                <w:trHeight w:val="238"/>
              </w:trPr>
              <w:tc>
                <w:tcPr>
                  <w:tcW w:w="1681" w:type="dxa"/>
                </w:tcPr>
                <w:p w14:paraId="10CCCB23" w14:textId="77777777" w:rsidR="00D41BE9" w:rsidRPr="00D41BE9" w:rsidRDefault="00D41BE9" w:rsidP="00D41BE9">
                  <w:pPr>
                    <w:rPr>
                      <w:rFonts w:ascii="Arial" w:hAnsi="Arial" w:cs="Arial"/>
                      <w:sz w:val="20"/>
                      <w:szCs w:val="20"/>
                    </w:rPr>
                  </w:pPr>
                  <w:r w:rsidRPr="00D41BE9">
                    <w:rPr>
                      <w:rFonts w:ascii="Arial" w:hAnsi="Arial" w:cs="Arial"/>
                      <w:sz w:val="20"/>
                      <w:szCs w:val="20"/>
                    </w:rPr>
                    <w:t>VIC</w:t>
                  </w:r>
                </w:p>
              </w:tc>
              <w:tc>
                <w:tcPr>
                  <w:tcW w:w="1479" w:type="dxa"/>
                </w:tcPr>
                <w:p w14:paraId="1B99B3E4" w14:textId="77777777" w:rsidR="00D41BE9" w:rsidRPr="00D41BE9" w:rsidRDefault="00D41BE9" w:rsidP="00D41BE9">
                  <w:pPr>
                    <w:rPr>
                      <w:rFonts w:ascii="Arial" w:hAnsi="Arial" w:cs="Arial"/>
                      <w:sz w:val="20"/>
                      <w:szCs w:val="20"/>
                    </w:rPr>
                  </w:pPr>
                  <w:r w:rsidRPr="00D41BE9">
                    <w:rPr>
                      <w:rFonts w:ascii="Arial" w:hAnsi="Arial" w:cs="Arial"/>
                      <w:sz w:val="20"/>
                      <w:szCs w:val="20"/>
                    </w:rPr>
                    <w:t>2</w:t>
                  </w:r>
                </w:p>
              </w:tc>
              <w:tc>
                <w:tcPr>
                  <w:tcW w:w="1843" w:type="dxa"/>
                </w:tcPr>
                <w:p w14:paraId="7296F1D0" w14:textId="77777777" w:rsidR="00D41BE9" w:rsidRPr="00D41BE9" w:rsidRDefault="00D41BE9" w:rsidP="00D41BE9">
                  <w:pPr>
                    <w:rPr>
                      <w:rFonts w:ascii="Arial" w:hAnsi="Arial" w:cs="Arial"/>
                      <w:sz w:val="20"/>
                      <w:szCs w:val="20"/>
                    </w:rPr>
                  </w:pPr>
                  <w:r w:rsidRPr="00D41BE9">
                    <w:rPr>
                      <w:rFonts w:ascii="Arial" w:hAnsi="Arial" w:cs="Arial"/>
                      <w:sz w:val="20"/>
                      <w:szCs w:val="20"/>
                    </w:rPr>
                    <w:t>1</w:t>
                  </w:r>
                </w:p>
              </w:tc>
              <w:tc>
                <w:tcPr>
                  <w:tcW w:w="1722" w:type="dxa"/>
                </w:tcPr>
                <w:p w14:paraId="23C7BD6A" w14:textId="77777777" w:rsidR="00D41BE9" w:rsidRPr="00D41BE9" w:rsidRDefault="00D41BE9" w:rsidP="00D41BE9">
                  <w:pPr>
                    <w:rPr>
                      <w:rFonts w:ascii="Arial" w:hAnsi="Arial" w:cs="Arial"/>
                      <w:sz w:val="20"/>
                      <w:szCs w:val="20"/>
                    </w:rPr>
                  </w:pPr>
                  <w:r w:rsidRPr="00D41BE9">
                    <w:rPr>
                      <w:rFonts w:ascii="Arial" w:hAnsi="Arial" w:cs="Arial"/>
                      <w:sz w:val="20"/>
                      <w:szCs w:val="20"/>
                    </w:rPr>
                    <w:t>2</w:t>
                  </w:r>
                </w:p>
              </w:tc>
            </w:tr>
            <w:tr w:rsidR="00D41BE9" w:rsidRPr="00D41BE9" w14:paraId="35B41FDF" w14:textId="77777777" w:rsidTr="001A60D6">
              <w:trPr>
                <w:trHeight w:val="238"/>
              </w:trPr>
              <w:tc>
                <w:tcPr>
                  <w:tcW w:w="1681" w:type="dxa"/>
                </w:tcPr>
                <w:p w14:paraId="4459D7DB" w14:textId="77777777" w:rsidR="00D41BE9" w:rsidRPr="00D41BE9" w:rsidRDefault="00D41BE9" w:rsidP="00D41BE9">
                  <w:pPr>
                    <w:rPr>
                      <w:rFonts w:ascii="Arial" w:hAnsi="Arial" w:cs="Arial"/>
                      <w:sz w:val="20"/>
                      <w:szCs w:val="20"/>
                    </w:rPr>
                  </w:pPr>
                  <w:r w:rsidRPr="00D41BE9">
                    <w:rPr>
                      <w:rFonts w:ascii="Arial" w:hAnsi="Arial" w:cs="Arial"/>
                      <w:sz w:val="20"/>
                      <w:szCs w:val="20"/>
                    </w:rPr>
                    <w:t>NSW</w:t>
                  </w:r>
                </w:p>
              </w:tc>
              <w:tc>
                <w:tcPr>
                  <w:tcW w:w="1479" w:type="dxa"/>
                </w:tcPr>
                <w:p w14:paraId="45BACDE4" w14:textId="77777777" w:rsidR="00D41BE9" w:rsidRPr="00D41BE9" w:rsidRDefault="00D41BE9" w:rsidP="00D41BE9">
                  <w:pPr>
                    <w:rPr>
                      <w:rFonts w:ascii="Arial" w:hAnsi="Arial" w:cs="Arial"/>
                      <w:sz w:val="20"/>
                      <w:szCs w:val="20"/>
                    </w:rPr>
                  </w:pPr>
                  <w:r w:rsidRPr="00D41BE9">
                    <w:rPr>
                      <w:rFonts w:ascii="Arial" w:hAnsi="Arial" w:cs="Arial"/>
                      <w:sz w:val="20"/>
                      <w:szCs w:val="20"/>
                    </w:rPr>
                    <w:t>4</w:t>
                  </w:r>
                </w:p>
              </w:tc>
              <w:tc>
                <w:tcPr>
                  <w:tcW w:w="1843" w:type="dxa"/>
                </w:tcPr>
                <w:p w14:paraId="2A797BCC" w14:textId="77777777" w:rsidR="00D41BE9" w:rsidRPr="00D41BE9" w:rsidRDefault="00D41BE9" w:rsidP="00D41BE9">
                  <w:pPr>
                    <w:rPr>
                      <w:rFonts w:ascii="Arial" w:hAnsi="Arial" w:cs="Arial"/>
                      <w:sz w:val="20"/>
                      <w:szCs w:val="20"/>
                    </w:rPr>
                  </w:pPr>
                  <w:r w:rsidRPr="00D41BE9">
                    <w:rPr>
                      <w:rFonts w:ascii="Arial" w:hAnsi="Arial" w:cs="Arial"/>
                      <w:sz w:val="20"/>
                      <w:szCs w:val="20"/>
                    </w:rPr>
                    <w:t>-</w:t>
                  </w:r>
                </w:p>
              </w:tc>
              <w:tc>
                <w:tcPr>
                  <w:tcW w:w="1722" w:type="dxa"/>
                </w:tcPr>
                <w:p w14:paraId="118EFE07" w14:textId="77777777" w:rsidR="00D41BE9" w:rsidRPr="00D41BE9" w:rsidRDefault="00D41BE9" w:rsidP="00D41BE9">
                  <w:pPr>
                    <w:rPr>
                      <w:rFonts w:ascii="Arial" w:hAnsi="Arial" w:cs="Arial"/>
                      <w:sz w:val="20"/>
                      <w:szCs w:val="20"/>
                    </w:rPr>
                  </w:pPr>
                  <w:r w:rsidRPr="00D41BE9">
                    <w:rPr>
                      <w:rFonts w:ascii="Arial" w:hAnsi="Arial" w:cs="Arial"/>
                      <w:sz w:val="20"/>
                      <w:szCs w:val="20"/>
                    </w:rPr>
                    <w:t>0</w:t>
                  </w:r>
                </w:p>
              </w:tc>
            </w:tr>
            <w:tr w:rsidR="00D41BE9" w:rsidRPr="00D41BE9" w14:paraId="37A75E5B" w14:textId="77777777" w:rsidTr="001A60D6">
              <w:trPr>
                <w:trHeight w:val="238"/>
              </w:trPr>
              <w:tc>
                <w:tcPr>
                  <w:tcW w:w="1681" w:type="dxa"/>
                </w:tcPr>
                <w:p w14:paraId="5A3772DF" w14:textId="77777777" w:rsidR="00D41BE9" w:rsidRPr="00D41BE9" w:rsidRDefault="00D41BE9" w:rsidP="00D41BE9">
                  <w:pPr>
                    <w:rPr>
                      <w:rFonts w:ascii="Arial" w:hAnsi="Arial" w:cs="Arial"/>
                      <w:sz w:val="20"/>
                      <w:szCs w:val="20"/>
                    </w:rPr>
                  </w:pPr>
                  <w:r w:rsidRPr="00D41BE9">
                    <w:rPr>
                      <w:rFonts w:ascii="Arial" w:hAnsi="Arial" w:cs="Arial"/>
                      <w:sz w:val="20"/>
                      <w:szCs w:val="20"/>
                    </w:rPr>
                    <w:t>NT</w:t>
                  </w:r>
                </w:p>
              </w:tc>
              <w:tc>
                <w:tcPr>
                  <w:tcW w:w="1479" w:type="dxa"/>
                </w:tcPr>
                <w:p w14:paraId="1C3EAC15" w14:textId="77777777" w:rsidR="00D41BE9" w:rsidRPr="00D41BE9" w:rsidRDefault="00D41BE9" w:rsidP="00D41BE9">
                  <w:pPr>
                    <w:rPr>
                      <w:rFonts w:ascii="Arial" w:hAnsi="Arial" w:cs="Arial"/>
                      <w:sz w:val="20"/>
                      <w:szCs w:val="20"/>
                    </w:rPr>
                  </w:pPr>
                  <w:r w:rsidRPr="00D41BE9">
                    <w:rPr>
                      <w:rFonts w:ascii="Arial" w:hAnsi="Arial" w:cs="Arial"/>
                      <w:sz w:val="20"/>
                      <w:szCs w:val="20"/>
                    </w:rPr>
                    <w:t>1</w:t>
                  </w:r>
                </w:p>
              </w:tc>
              <w:tc>
                <w:tcPr>
                  <w:tcW w:w="1843" w:type="dxa"/>
                </w:tcPr>
                <w:p w14:paraId="2B5C57A7" w14:textId="77777777" w:rsidR="00D41BE9" w:rsidRPr="00D41BE9" w:rsidRDefault="00D41BE9" w:rsidP="00D41BE9">
                  <w:pPr>
                    <w:rPr>
                      <w:rFonts w:ascii="Arial" w:hAnsi="Arial" w:cs="Arial"/>
                      <w:sz w:val="20"/>
                      <w:szCs w:val="20"/>
                    </w:rPr>
                  </w:pPr>
                  <w:r w:rsidRPr="00D41BE9">
                    <w:rPr>
                      <w:rFonts w:ascii="Arial" w:hAnsi="Arial" w:cs="Arial"/>
                      <w:sz w:val="20"/>
                      <w:szCs w:val="20"/>
                    </w:rPr>
                    <w:t>-</w:t>
                  </w:r>
                </w:p>
              </w:tc>
              <w:tc>
                <w:tcPr>
                  <w:tcW w:w="1722" w:type="dxa"/>
                </w:tcPr>
                <w:p w14:paraId="109B7A16" w14:textId="77777777" w:rsidR="00D41BE9" w:rsidRPr="00D41BE9" w:rsidRDefault="00D41BE9" w:rsidP="00D41BE9">
                  <w:pPr>
                    <w:rPr>
                      <w:rFonts w:ascii="Arial" w:hAnsi="Arial" w:cs="Arial"/>
                      <w:sz w:val="20"/>
                      <w:szCs w:val="20"/>
                    </w:rPr>
                  </w:pPr>
                  <w:r w:rsidRPr="00D41BE9">
                    <w:rPr>
                      <w:rFonts w:ascii="Arial" w:hAnsi="Arial" w:cs="Arial"/>
                      <w:sz w:val="20"/>
                      <w:szCs w:val="20"/>
                    </w:rPr>
                    <w:t>1</w:t>
                  </w:r>
                </w:p>
              </w:tc>
            </w:tr>
            <w:tr w:rsidR="00D41BE9" w:rsidRPr="00D41BE9" w14:paraId="3F5B7502" w14:textId="77777777" w:rsidTr="001A60D6">
              <w:trPr>
                <w:trHeight w:val="238"/>
              </w:trPr>
              <w:tc>
                <w:tcPr>
                  <w:tcW w:w="1681" w:type="dxa"/>
                </w:tcPr>
                <w:p w14:paraId="2ADBA406" w14:textId="77777777" w:rsidR="00D41BE9" w:rsidRPr="00D41BE9" w:rsidRDefault="00D41BE9" w:rsidP="00D41BE9">
                  <w:pPr>
                    <w:rPr>
                      <w:rFonts w:ascii="Arial" w:hAnsi="Arial" w:cs="Arial"/>
                      <w:sz w:val="20"/>
                      <w:szCs w:val="20"/>
                    </w:rPr>
                  </w:pPr>
                  <w:r w:rsidRPr="00D41BE9">
                    <w:rPr>
                      <w:rFonts w:ascii="Arial" w:hAnsi="Arial" w:cs="Arial"/>
                      <w:sz w:val="20"/>
                      <w:szCs w:val="20"/>
                    </w:rPr>
                    <w:t>WA</w:t>
                  </w:r>
                </w:p>
              </w:tc>
              <w:tc>
                <w:tcPr>
                  <w:tcW w:w="1479" w:type="dxa"/>
                </w:tcPr>
                <w:p w14:paraId="47304149" w14:textId="77777777" w:rsidR="00D41BE9" w:rsidRPr="00D41BE9" w:rsidRDefault="00D41BE9" w:rsidP="00D41BE9">
                  <w:pPr>
                    <w:rPr>
                      <w:rFonts w:ascii="Arial" w:hAnsi="Arial" w:cs="Arial"/>
                      <w:sz w:val="20"/>
                      <w:szCs w:val="20"/>
                    </w:rPr>
                  </w:pPr>
                  <w:r w:rsidRPr="00D41BE9">
                    <w:rPr>
                      <w:rFonts w:ascii="Arial" w:hAnsi="Arial" w:cs="Arial"/>
                      <w:sz w:val="20"/>
                      <w:szCs w:val="20"/>
                    </w:rPr>
                    <w:t>1</w:t>
                  </w:r>
                </w:p>
              </w:tc>
              <w:tc>
                <w:tcPr>
                  <w:tcW w:w="1843" w:type="dxa"/>
                </w:tcPr>
                <w:p w14:paraId="214575D2" w14:textId="77777777" w:rsidR="00D41BE9" w:rsidRPr="00D41BE9" w:rsidRDefault="00D41BE9" w:rsidP="00D41BE9">
                  <w:pPr>
                    <w:rPr>
                      <w:rFonts w:ascii="Arial" w:hAnsi="Arial" w:cs="Arial"/>
                      <w:sz w:val="20"/>
                      <w:szCs w:val="20"/>
                    </w:rPr>
                  </w:pPr>
                  <w:r w:rsidRPr="00D41BE9">
                    <w:rPr>
                      <w:rFonts w:ascii="Arial" w:hAnsi="Arial" w:cs="Arial"/>
                      <w:sz w:val="20"/>
                      <w:szCs w:val="20"/>
                    </w:rPr>
                    <w:t>-</w:t>
                  </w:r>
                </w:p>
              </w:tc>
              <w:tc>
                <w:tcPr>
                  <w:tcW w:w="1722" w:type="dxa"/>
                </w:tcPr>
                <w:p w14:paraId="00C5CD23" w14:textId="77777777" w:rsidR="00D41BE9" w:rsidRPr="00D41BE9" w:rsidRDefault="00D41BE9" w:rsidP="00D41BE9">
                  <w:pPr>
                    <w:rPr>
                      <w:rFonts w:ascii="Arial" w:hAnsi="Arial" w:cs="Arial"/>
                      <w:sz w:val="20"/>
                      <w:szCs w:val="20"/>
                    </w:rPr>
                  </w:pPr>
                  <w:r w:rsidRPr="00D41BE9">
                    <w:rPr>
                      <w:rFonts w:ascii="Arial" w:hAnsi="Arial" w:cs="Arial"/>
                      <w:sz w:val="20"/>
                      <w:szCs w:val="20"/>
                    </w:rPr>
                    <w:t>1</w:t>
                  </w:r>
                </w:p>
              </w:tc>
            </w:tr>
          </w:tbl>
          <w:p w14:paraId="32A49789" w14:textId="77777777" w:rsidR="00D41BE9" w:rsidRPr="00D41BE9" w:rsidRDefault="00D41BE9" w:rsidP="00D41BE9">
            <w:pPr>
              <w:rPr>
                <w:rFonts w:ascii="Arial" w:hAnsi="Arial" w:cs="Arial"/>
                <w:sz w:val="20"/>
                <w:szCs w:val="20"/>
              </w:rPr>
            </w:pPr>
            <w:r w:rsidRPr="00D41BE9">
              <w:rPr>
                <w:rFonts w:ascii="Arial" w:hAnsi="Arial" w:cs="Arial"/>
                <w:sz w:val="20"/>
                <w:szCs w:val="20"/>
              </w:rPr>
              <w:t>*The second MVE case was later suspected as Japanese encephalitis which has similar clinical presentation but has not yet been confirmed as either - Information not available.</w:t>
            </w:r>
          </w:p>
          <w:p w14:paraId="6F561E7C" w14:textId="77777777" w:rsidR="00D41BE9" w:rsidRPr="00D41BE9" w:rsidRDefault="00D41BE9" w:rsidP="00D41BE9">
            <w:pPr>
              <w:rPr>
                <w:rFonts w:ascii="Arial" w:hAnsi="Arial" w:cs="Arial"/>
                <w:sz w:val="20"/>
                <w:szCs w:val="20"/>
              </w:rPr>
            </w:pPr>
          </w:p>
          <w:p w14:paraId="12EC5EAE" w14:textId="412081EC" w:rsidR="00D41BE9" w:rsidRPr="00D41BE9" w:rsidRDefault="00D41BE9" w:rsidP="00D41BE9">
            <w:pPr>
              <w:rPr>
                <w:rFonts w:ascii="Arial" w:hAnsi="Arial" w:cs="Arial"/>
                <w:sz w:val="20"/>
                <w:szCs w:val="20"/>
              </w:rPr>
            </w:pPr>
            <w:r w:rsidRPr="00D41BE9">
              <w:rPr>
                <w:rFonts w:ascii="Arial" w:hAnsi="Arial" w:cs="Arial"/>
                <w:sz w:val="20"/>
                <w:szCs w:val="20"/>
              </w:rPr>
              <w:t>Diagnosis of MVEV infection is through molecular testing with MVEV-specific polymerase chain reaction (PCR), serological testing, cerebrospinal fluid testing from lumbar puncture (also known as a spinal tap), and/or testing urine</w:t>
            </w:r>
            <w:sdt>
              <w:sdtPr>
                <w:rPr>
                  <w:rFonts w:ascii="Arial" w:hAnsi="Arial" w:cs="Arial"/>
                  <w:color w:val="000000"/>
                  <w:sz w:val="20"/>
                  <w:szCs w:val="20"/>
                  <w:vertAlign w:val="superscript"/>
                </w:rPr>
                <w:tag w:val="MENDELEY_CITATION_v3_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"/>
                <w:id w:val="-1748189384"/>
                <w:placeholder>
                  <w:docPart w:val="98CC8D10BF26AD4F85DD24DB3C6BBD1C"/>
                </w:placeholder>
              </w:sdtPr>
              <w:sdtContent>
                <w:r w:rsidRPr="00D41BE9">
                  <w:rPr>
                    <w:rFonts w:ascii="Arial" w:hAnsi="Arial" w:cs="Arial"/>
                    <w:color w:val="000000"/>
                    <w:sz w:val="20"/>
                    <w:szCs w:val="20"/>
                    <w:vertAlign w:val="superscript"/>
                  </w:rPr>
                  <w:t>7</w:t>
                </w:r>
              </w:sdtContent>
            </w:sdt>
            <w:r w:rsidRPr="00D41BE9">
              <w:rPr>
                <w:rFonts w:ascii="Arial" w:hAnsi="Arial" w:cs="Arial"/>
                <w:sz w:val="20"/>
                <w:szCs w:val="20"/>
              </w:rPr>
              <w:t>. Testing can show acute or past infection, however repeat testing is usually required to diagnose MVE on a convalescent sample by assessing rising antibody titres</w:t>
            </w:r>
            <w:sdt>
              <w:sdtPr>
                <w:rPr>
                  <w:rFonts w:ascii="Arial" w:hAnsi="Arial" w:cs="Arial"/>
                  <w:color w:val="000000"/>
                  <w:sz w:val="20"/>
                  <w:szCs w:val="20"/>
                  <w:vertAlign w:val="superscript"/>
                </w:rPr>
                <w:tag w:val="MENDELEY_CITATION_v3_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"/>
                <w:id w:val="-1849630846"/>
                <w:placeholder>
                  <w:docPart w:val="0968BA00ABD738479DE31D0C66C503B9"/>
                </w:placeholder>
              </w:sdtPr>
              <w:sdtContent>
                <w:r w:rsidRPr="00D41BE9">
                  <w:rPr>
                    <w:rFonts w:ascii="Arial" w:hAnsi="Arial" w:cs="Arial"/>
                    <w:color w:val="000000"/>
                    <w:sz w:val="20"/>
                    <w:szCs w:val="20"/>
                    <w:vertAlign w:val="superscript"/>
                  </w:rPr>
                  <w:t>1</w:t>
                </w:r>
              </w:sdtContent>
            </w:sdt>
            <w:r w:rsidRPr="00D41BE9">
              <w:rPr>
                <w:rFonts w:ascii="Arial" w:hAnsi="Arial" w:cs="Arial"/>
                <w:sz w:val="20"/>
                <w:szCs w:val="20"/>
              </w:rPr>
              <w:t>.</w:t>
            </w:r>
          </w:p>
        </w:tc>
      </w:tr>
      <w:tr w:rsidR="00D41BE9" w:rsidRPr="000052BD" w14:paraId="0E38E4BD" w14:textId="77777777" w:rsidTr="01F8DD8B">
        <w:trPr>
          <w:trHeight w:val="1427"/>
        </w:trPr>
        <w:tc>
          <w:tcPr>
            <w:tcW w:w="2093" w:type="dxa"/>
            <w:vAlign w:val="center"/>
          </w:tcPr>
          <w:p w14:paraId="3760BBD6" w14:textId="02199622"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lastRenderedPageBreak/>
              <w:t>Clinical features</w:t>
            </w:r>
          </w:p>
        </w:tc>
        <w:tc>
          <w:tcPr>
            <w:tcW w:w="7149" w:type="dxa"/>
            <w:vAlign w:val="center"/>
          </w:tcPr>
          <w:p w14:paraId="75FBA29A" w14:textId="77777777" w:rsidR="00D41BE9" w:rsidRDefault="00D41BE9" w:rsidP="00D41BE9">
            <w:pPr>
              <w:spacing w:line="360" w:lineRule="auto"/>
              <w:jc w:val="both"/>
              <w:rPr>
                <w:rFonts w:ascii="Arial" w:hAnsi="Arial" w:cs="Arial"/>
                <w:sz w:val="20"/>
                <w:szCs w:val="20"/>
              </w:rPr>
            </w:pPr>
          </w:p>
          <w:p w14:paraId="3FFBDA51" w14:textId="5199D7E5" w:rsidR="00D41BE9" w:rsidRDefault="00D41BE9" w:rsidP="00D41BE9">
            <w:pPr>
              <w:jc w:val="both"/>
              <w:rPr>
                <w:rFonts w:ascii="Arial" w:hAnsi="Arial" w:cs="Arial"/>
                <w:sz w:val="20"/>
                <w:szCs w:val="20"/>
              </w:rPr>
            </w:pPr>
            <w:r w:rsidRPr="00CC425F">
              <w:rPr>
                <w:rFonts w:ascii="Arial" w:hAnsi="Arial" w:cs="Arial"/>
                <w:sz w:val="20"/>
                <w:szCs w:val="20"/>
              </w:rPr>
              <w:t xml:space="preserve">MVE typically has an incubation period of 1-4 weeks (average, 2 weeks), </w:t>
            </w:r>
            <w:r>
              <w:rPr>
                <w:rFonts w:ascii="Arial" w:hAnsi="Arial" w:cs="Arial"/>
                <w:sz w:val="20"/>
                <w:szCs w:val="20"/>
              </w:rPr>
              <w:t>followed by</w:t>
            </w:r>
            <w:r w:rsidRPr="00CC425F">
              <w:rPr>
                <w:rFonts w:ascii="Arial" w:hAnsi="Arial" w:cs="Arial"/>
                <w:sz w:val="20"/>
                <w:szCs w:val="20"/>
              </w:rPr>
              <w:t xml:space="preserve"> a prodrome of 2</w:t>
            </w:r>
            <w:r>
              <w:rPr>
                <w:rFonts w:ascii="Arial" w:hAnsi="Arial" w:cs="Arial"/>
                <w:sz w:val="20"/>
                <w:szCs w:val="20"/>
              </w:rPr>
              <w:t>-</w:t>
            </w:r>
            <w:r w:rsidRPr="00CC425F">
              <w:rPr>
                <w:rFonts w:ascii="Arial" w:hAnsi="Arial" w:cs="Arial"/>
                <w:sz w:val="20"/>
                <w:szCs w:val="20"/>
              </w:rPr>
              <w:t>5 days, often including headaches and high fevers</w:t>
            </w:r>
            <w:sdt>
              <w:sdtPr>
                <w:rPr>
                  <w:rFonts w:ascii="Arial" w:hAnsi="Arial" w:cs="Arial"/>
                  <w:color w:val="000000"/>
                  <w:sz w:val="20"/>
                  <w:szCs w:val="20"/>
                  <w:vertAlign w:val="superscript"/>
                </w:rPr>
                <w:tag w:val="MENDELEY_CITATION_v3_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"/>
                <w:id w:val="876274254"/>
                <w:placeholder>
                  <w:docPart w:val="84277A8B3ADB854D87ED1873FB5E380B"/>
                </w:placeholder>
              </w:sdtPr>
              <w:sdtContent>
                <w:r w:rsidRPr="004C5E92">
                  <w:rPr>
                    <w:rFonts w:ascii="Arial" w:hAnsi="Arial" w:cs="Arial"/>
                    <w:color w:val="000000"/>
                    <w:sz w:val="20"/>
                    <w:szCs w:val="20"/>
                    <w:vertAlign w:val="superscript"/>
                  </w:rPr>
                  <w:t>3</w:t>
                </w:r>
              </w:sdtContent>
            </w:sdt>
            <w:r w:rsidRPr="00CC425F">
              <w:rPr>
                <w:rFonts w:ascii="Arial" w:hAnsi="Arial" w:cs="Arial"/>
                <w:sz w:val="20"/>
                <w:szCs w:val="20"/>
              </w:rPr>
              <w:t>. Research</w:t>
            </w:r>
            <w:r w:rsidRPr="0010661F">
              <w:rPr>
                <w:rFonts w:ascii="Arial" w:hAnsi="Arial" w:cs="Arial"/>
                <w:sz w:val="20"/>
                <w:szCs w:val="20"/>
              </w:rPr>
              <w:t xml:space="preserve"> estimates that between 1 in 150 and 1 in 1000 MVEV infections result in symptomatic disease</w:t>
            </w:r>
            <w:sdt>
              <w:sdtPr>
                <w:rPr>
                  <w:rFonts w:ascii="Arial" w:hAnsi="Arial" w:cs="Arial"/>
                  <w:color w:val="000000"/>
                  <w:sz w:val="20"/>
                  <w:szCs w:val="20"/>
                  <w:vertAlign w:val="superscript"/>
                </w:rPr>
                <w:tag w:val="MENDELEY_CITATION_v3_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"/>
                <w:id w:val="-201021511"/>
                <w:placeholder>
                  <w:docPart w:val="9DFBCA7ED1E60349AD7E0A123A45EC49"/>
                </w:placeholder>
              </w:sdtPr>
              <w:sdtContent>
                <w:r w:rsidRPr="004C5E92">
                  <w:rPr>
                    <w:rFonts w:ascii="Arial" w:hAnsi="Arial" w:cs="Arial"/>
                    <w:color w:val="000000"/>
                    <w:sz w:val="20"/>
                    <w:szCs w:val="20"/>
                    <w:vertAlign w:val="superscript"/>
                  </w:rPr>
                  <w:t>8,9</w:t>
                </w:r>
              </w:sdtContent>
            </w:sdt>
            <w:r w:rsidRPr="0010661F">
              <w:rPr>
                <w:rFonts w:ascii="Arial" w:hAnsi="Arial" w:cs="Arial"/>
                <w:sz w:val="20"/>
                <w:szCs w:val="20"/>
              </w:rPr>
              <w:t xml:space="preserve">. </w:t>
            </w:r>
            <w:r w:rsidRPr="00457792">
              <w:rPr>
                <w:rFonts w:ascii="Arial" w:hAnsi="Arial" w:cs="Arial"/>
                <w:sz w:val="20"/>
                <w:szCs w:val="20"/>
              </w:rPr>
              <w:t>If symptom</w:t>
            </w:r>
            <w:r>
              <w:rPr>
                <w:rFonts w:ascii="Arial" w:hAnsi="Arial" w:cs="Arial"/>
                <w:sz w:val="20"/>
                <w:szCs w:val="20"/>
              </w:rPr>
              <w:t>atic</w:t>
            </w:r>
            <w:r w:rsidRPr="00457792">
              <w:rPr>
                <w:rFonts w:ascii="Arial" w:hAnsi="Arial" w:cs="Arial"/>
                <w:sz w:val="20"/>
                <w:szCs w:val="20"/>
              </w:rPr>
              <w:t>,</w:t>
            </w:r>
            <w:r>
              <w:rPr>
                <w:rFonts w:ascii="Arial" w:hAnsi="Arial" w:cs="Arial"/>
                <w:sz w:val="20"/>
                <w:szCs w:val="20"/>
              </w:rPr>
              <w:t xml:space="preserve"> symptoms</w:t>
            </w:r>
            <w:r w:rsidRPr="00457792">
              <w:rPr>
                <w:rFonts w:ascii="Arial" w:hAnsi="Arial" w:cs="Arial"/>
                <w:sz w:val="20"/>
                <w:szCs w:val="20"/>
              </w:rPr>
              <w:t xml:space="preserve"> usually develop 7 to 12 days after being bitten by an infected mosquito, but can be as little as 5 days or as long as 28 days.</w:t>
            </w:r>
            <w:r w:rsidRPr="00457792">
              <w:rPr>
                <w:rFonts w:ascii="Arial" w:hAnsi="Arial" w:cs="Arial"/>
                <w:sz w:val="20"/>
                <w:szCs w:val="20"/>
                <w:highlight w:val="yellow"/>
              </w:rPr>
              <w:t xml:space="preserve"> </w:t>
            </w:r>
          </w:p>
          <w:p w14:paraId="15FC400A" w14:textId="09317CEE" w:rsidR="00D41BE9" w:rsidRDefault="00D41BE9" w:rsidP="00D41BE9">
            <w:pPr>
              <w:jc w:val="both"/>
              <w:rPr>
                <w:rFonts w:ascii="Arial" w:hAnsi="Arial" w:cs="Arial"/>
                <w:sz w:val="20"/>
                <w:szCs w:val="20"/>
              </w:rPr>
            </w:pPr>
          </w:p>
          <w:p w14:paraId="6BFA8708" w14:textId="77777777" w:rsidR="00D41BE9" w:rsidRPr="00457792" w:rsidRDefault="00D41BE9" w:rsidP="00D41BE9">
            <w:pPr>
              <w:rPr>
                <w:rFonts w:ascii="Arial" w:hAnsi="Arial" w:cs="Arial"/>
                <w:sz w:val="20"/>
                <w:szCs w:val="20"/>
              </w:rPr>
            </w:pPr>
            <w:r w:rsidRPr="00457792">
              <w:rPr>
                <w:rFonts w:ascii="Arial" w:hAnsi="Arial" w:cs="Arial"/>
                <w:sz w:val="20"/>
                <w:szCs w:val="20"/>
              </w:rPr>
              <w:t>Symptoms can include</w:t>
            </w:r>
            <w:sdt>
              <w:sdtPr>
                <w:rPr>
                  <w:rFonts w:ascii="Arial" w:hAnsi="Arial" w:cs="Arial"/>
                  <w:color w:val="000000"/>
                  <w:sz w:val="20"/>
                  <w:szCs w:val="20"/>
                  <w:vertAlign w:val="superscript"/>
                </w:rPr>
                <w:tag w:val="MENDELEY_CITATION_v3_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"/>
                <w:id w:val="-364531036"/>
                <w:placeholder>
                  <w:docPart w:val="72B624181B5AD1459CE9DAFF413987CA"/>
                </w:placeholder>
              </w:sdtPr>
              <w:sdtContent>
                <w:r w:rsidRPr="004C5E92">
                  <w:rPr>
                    <w:rFonts w:ascii="Arial" w:hAnsi="Arial" w:cs="Arial"/>
                    <w:color w:val="000000"/>
                    <w:sz w:val="20"/>
                    <w:szCs w:val="20"/>
                    <w:vertAlign w:val="superscript"/>
                  </w:rPr>
                  <w:t>10,11</w:t>
                </w:r>
              </w:sdtContent>
            </w:sdt>
            <w:r>
              <w:rPr>
                <w:rFonts w:ascii="Arial" w:hAnsi="Arial" w:cs="Arial"/>
                <w:sz w:val="20"/>
                <w:szCs w:val="20"/>
              </w:rPr>
              <w:t>:</w:t>
            </w:r>
            <w:r w:rsidRPr="00457792">
              <w:rPr>
                <w:rFonts w:ascii="Arial" w:hAnsi="Arial" w:cs="Arial"/>
                <w:sz w:val="20"/>
                <w:szCs w:val="20"/>
              </w:rPr>
              <w:t xml:space="preserve"> </w:t>
            </w:r>
          </w:p>
          <w:p w14:paraId="051B2F94" w14:textId="77777777" w:rsidR="00D41BE9" w:rsidRPr="000D75C7" w:rsidRDefault="00D41BE9" w:rsidP="00D41BE9">
            <w:pPr>
              <w:pStyle w:val="ListParagraph"/>
              <w:numPr>
                <w:ilvl w:val="0"/>
                <w:numId w:val="13"/>
              </w:numPr>
              <w:rPr>
                <w:rFonts w:ascii="Arial" w:hAnsi="Arial" w:cs="Arial"/>
                <w:sz w:val="20"/>
                <w:szCs w:val="20"/>
              </w:rPr>
            </w:pPr>
            <w:r w:rsidRPr="000D75C7">
              <w:rPr>
                <w:rFonts w:ascii="Arial" w:hAnsi="Arial" w:cs="Arial"/>
                <w:sz w:val="20"/>
                <w:szCs w:val="20"/>
              </w:rPr>
              <w:t>Fever</w:t>
            </w:r>
          </w:p>
          <w:p w14:paraId="7EFCE301" w14:textId="77777777" w:rsidR="00D41BE9" w:rsidRPr="000D75C7" w:rsidRDefault="00D41BE9" w:rsidP="00D41BE9">
            <w:pPr>
              <w:pStyle w:val="ListParagraph"/>
              <w:numPr>
                <w:ilvl w:val="0"/>
                <w:numId w:val="13"/>
              </w:numPr>
              <w:rPr>
                <w:rFonts w:ascii="Arial" w:hAnsi="Arial" w:cs="Arial"/>
                <w:sz w:val="20"/>
                <w:szCs w:val="20"/>
              </w:rPr>
            </w:pPr>
            <w:r w:rsidRPr="000D75C7">
              <w:rPr>
                <w:rFonts w:ascii="Arial" w:hAnsi="Arial" w:cs="Arial"/>
                <w:sz w:val="20"/>
                <w:szCs w:val="20"/>
              </w:rPr>
              <w:t>Nausea and vomiting</w:t>
            </w:r>
          </w:p>
          <w:p w14:paraId="469D9DF1" w14:textId="77777777" w:rsidR="00D41BE9" w:rsidRPr="000D75C7" w:rsidRDefault="00D41BE9" w:rsidP="00D41BE9">
            <w:pPr>
              <w:pStyle w:val="ListParagraph"/>
              <w:numPr>
                <w:ilvl w:val="0"/>
                <w:numId w:val="13"/>
              </w:numPr>
              <w:rPr>
                <w:rFonts w:ascii="Arial" w:hAnsi="Arial" w:cs="Arial"/>
                <w:sz w:val="20"/>
                <w:szCs w:val="20"/>
              </w:rPr>
            </w:pPr>
            <w:r w:rsidRPr="000D75C7">
              <w:rPr>
                <w:rFonts w:ascii="Arial" w:hAnsi="Arial" w:cs="Arial"/>
                <w:sz w:val="20"/>
                <w:szCs w:val="20"/>
              </w:rPr>
              <w:t>Headache</w:t>
            </w:r>
          </w:p>
          <w:p w14:paraId="27C0F4B4" w14:textId="77777777" w:rsidR="00D41BE9" w:rsidRPr="000D75C7" w:rsidRDefault="00D41BE9" w:rsidP="00D41BE9">
            <w:pPr>
              <w:pStyle w:val="ListParagraph"/>
              <w:numPr>
                <w:ilvl w:val="0"/>
                <w:numId w:val="13"/>
              </w:numPr>
              <w:rPr>
                <w:rFonts w:ascii="Arial" w:hAnsi="Arial" w:cs="Arial"/>
                <w:sz w:val="20"/>
                <w:szCs w:val="20"/>
              </w:rPr>
            </w:pPr>
            <w:r w:rsidRPr="000D75C7">
              <w:rPr>
                <w:rFonts w:ascii="Arial" w:hAnsi="Arial" w:cs="Arial"/>
                <w:sz w:val="20"/>
                <w:szCs w:val="20"/>
              </w:rPr>
              <w:t>Muscle aches</w:t>
            </w:r>
          </w:p>
          <w:p w14:paraId="3078622D" w14:textId="77777777" w:rsidR="00D41BE9" w:rsidRPr="000D75C7" w:rsidRDefault="00D41BE9" w:rsidP="00D41BE9">
            <w:pPr>
              <w:pStyle w:val="ListParagraph"/>
              <w:numPr>
                <w:ilvl w:val="0"/>
                <w:numId w:val="13"/>
              </w:numPr>
              <w:rPr>
                <w:rFonts w:ascii="Arial" w:hAnsi="Arial" w:cs="Arial"/>
                <w:sz w:val="20"/>
                <w:szCs w:val="20"/>
              </w:rPr>
            </w:pPr>
            <w:r w:rsidRPr="000D75C7">
              <w:rPr>
                <w:rFonts w:ascii="Arial" w:hAnsi="Arial" w:cs="Arial"/>
                <w:sz w:val="20"/>
                <w:szCs w:val="20"/>
              </w:rPr>
              <w:t>Macular rash</w:t>
            </w:r>
          </w:p>
          <w:p w14:paraId="155B2873" w14:textId="38C23578" w:rsidR="00D41BE9" w:rsidRDefault="00D41BE9" w:rsidP="00D41BE9">
            <w:pPr>
              <w:pStyle w:val="ListParagraph"/>
              <w:numPr>
                <w:ilvl w:val="0"/>
                <w:numId w:val="13"/>
              </w:numPr>
              <w:rPr>
                <w:rFonts w:ascii="Arial" w:hAnsi="Arial" w:cs="Arial"/>
                <w:sz w:val="20"/>
                <w:szCs w:val="20"/>
              </w:rPr>
            </w:pPr>
            <w:r w:rsidRPr="000D75C7">
              <w:rPr>
                <w:rFonts w:ascii="Arial" w:hAnsi="Arial" w:cs="Arial"/>
                <w:sz w:val="20"/>
                <w:szCs w:val="20"/>
              </w:rPr>
              <w:t>Cough</w:t>
            </w:r>
          </w:p>
          <w:p w14:paraId="0D8A0487" w14:textId="77777777" w:rsidR="00D41BE9" w:rsidRPr="000D75C7" w:rsidRDefault="00D41BE9" w:rsidP="00D41BE9">
            <w:pPr>
              <w:pStyle w:val="ListParagraph"/>
              <w:rPr>
                <w:rFonts w:ascii="Arial" w:hAnsi="Arial" w:cs="Arial"/>
                <w:sz w:val="20"/>
                <w:szCs w:val="20"/>
              </w:rPr>
            </w:pPr>
          </w:p>
          <w:p w14:paraId="79809A1D" w14:textId="77777777" w:rsidR="00D41BE9" w:rsidRPr="00457792" w:rsidRDefault="00D41BE9" w:rsidP="00D41BE9">
            <w:pPr>
              <w:rPr>
                <w:rFonts w:ascii="Arial" w:hAnsi="Arial" w:cs="Arial"/>
                <w:sz w:val="20"/>
                <w:szCs w:val="20"/>
              </w:rPr>
            </w:pPr>
            <w:r w:rsidRPr="00457792">
              <w:rPr>
                <w:rFonts w:ascii="Arial" w:hAnsi="Arial" w:cs="Arial"/>
                <w:sz w:val="20"/>
                <w:szCs w:val="20"/>
              </w:rPr>
              <w:t>People with severe infection may develop the following symptoms</w:t>
            </w:r>
            <w:sdt>
              <w:sdtPr>
                <w:rPr>
                  <w:rFonts w:ascii="Arial" w:hAnsi="Arial" w:cs="Arial"/>
                  <w:color w:val="000000"/>
                  <w:sz w:val="20"/>
                  <w:szCs w:val="20"/>
                  <w:vertAlign w:val="superscript"/>
                </w:rPr>
                <w:tag w:val="MENDELEY_CITATION_v3_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"/>
                <w:id w:val="848681333"/>
                <w:placeholder>
                  <w:docPart w:val="1118C7CAA0CA1C4E9FE3565F321831C6"/>
                </w:placeholder>
              </w:sdtPr>
              <w:sdtContent>
                <w:r w:rsidRPr="004C5E92">
                  <w:rPr>
                    <w:rFonts w:ascii="Arial" w:hAnsi="Arial" w:cs="Arial"/>
                    <w:color w:val="000000"/>
                    <w:sz w:val="20"/>
                    <w:szCs w:val="20"/>
                    <w:vertAlign w:val="superscript"/>
                  </w:rPr>
                  <w:t>1</w:t>
                </w:r>
              </w:sdtContent>
            </w:sdt>
            <w:r>
              <w:rPr>
                <w:rFonts w:ascii="Arial" w:hAnsi="Arial" w:cs="Arial"/>
                <w:sz w:val="20"/>
                <w:szCs w:val="20"/>
              </w:rPr>
              <w:t>:</w:t>
            </w:r>
          </w:p>
          <w:p w14:paraId="55A54604" w14:textId="77777777" w:rsidR="00D41BE9" w:rsidRPr="000D75C7" w:rsidRDefault="00D41BE9" w:rsidP="00D41BE9">
            <w:pPr>
              <w:pStyle w:val="ListParagraph"/>
              <w:numPr>
                <w:ilvl w:val="0"/>
                <w:numId w:val="14"/>
              </w:numPr>
              <w:rPr>
                <w:rFonts w:ascii="Arial" w:hAnsi="Arial" w:cs="Arial"/>
                <w:sz w:val="20"/>
                <w:szCs w:val="20"/>
              </w:rPr>
            </w:pPr>
            <w:r w:rsidRPr="000D75C7">
              <w:rPr>
                <w:rFonts w:ascii="Arial" w:hAnsi="Arial" w:cs="Arial"/>
                <w:sz w:val="20"/>
                <w:szCs w:val="20"/>
              </w:rPr>
              <w:t>Severe headaches</w:t>
            </w:r>
          </w:p>
          <w:p w14:paraId="407BEE7B" w14:textId="77777777" w:rsidR="00D41BE9" w:rsidRPr="000D75C7" w:rsidRDefault="00D41BE9" w:rsidP="00D41BE9">
            <w:pPr>
              <w:pStyle w:val="ListParagraph"/>
              <w:numPr>
                <w:ilvl w:val="0"/>
                <w:numId w:val="14"/>
              </w:numPr>
              <w:rPr>
                <w:rFonts w:ascii="Arial" w:hAnsi="Arial" w:cs="Arial"/>
                <w:sz w:val="20"/>
                <w:szCs w:val="20"/>
              </w:rPr>
            </w:pPr>
            <w:r w:rsidRPr="000D75C7">
              <w:rPr>
                <w:rFonts w:ascii="Arial" w:hAnsi="Arial" w:cs="Arial"/>
                <w:sz w:val="20"/>
                <w:szCs w:val="20"/>
              </w:rPr>
              <w:t>Neck stiffness</w:t>
            </w:r>
          </w:p>
          <w:p w14:paraId="6D78B527" w14:textId="77777777" w:rsidR="00D41BE9" w:rsidRPr="000D75C7" w:rsidRDefault="00D41BE9" w:rsidP="00D41BE9">
            <w:pPr>
              <w:pStyle w:val="ListParagraph"/>
              <w:numPr>
                <w:ilvl w:val="0"/>
                <w:numId w:val="14"/>
              </w:numPr>
              <w:rPr>
                <w:rFonts w:ascii="Arial" w:hAnsi="Arial" w:cs="Arial"/>
                <w:sz w:val="20"/>
                <w:szCs w:val="20"/>
              </w:rPr>
            </w:pPr>
            <w:r w:rsidRPr="000D75C7">
              <w:rPr>
                <w:rFonts w:ascii="Arial" w:hAnsi="Arial" w:cs="Arial"/>
                <w:sz w:val="20"/>
                <w:szCs w:val="20"/>
              </w:rPr>
              <w:t>Sensitivity to bright light (photophobia)</w:t>
            </w:r>
          </w:p>
          <w:p w14:paraId="4ACA9C84" w14:textId="77777777" w:rsidR="00D41BE9" w:rsidRPr="000D75C7" w:rsidRDefault="00D41BE9" w:rsidP="00D41BE9">
            <w:pPr>
              <w:pStyle w:val="ListParagraph"/>
              <w:numPr>
                <w:ilvl w:val="0"/>
                <w:numId w:val="14"/>
              </w:numPr>
              <w:rPr>
                <w:rFonts w:ascii="Arial" w:hAnsi="Arial" w:cs="Arial"/>
                <w:sz w:val="20"/>
                <w:szCs w:val="20"/>
              </w:rPr>
            </w:pPr>
            <w:r w:rsidRPr="000D75C7">
              <w:rPr>
                <w:rFonts w:ascii="Arial" w:hAnsi="Arial" w:cs="Arial"/>
                <w:sz w:val="20"/>
                <w:szCs w:val="20"/>
              </w:rPr>
              <w:t>Seizure or fits (especially in young children)</w:t>
            </w:r>
          </w:p>
          <w:p w14:paraId="59E35DD3" w14:textId="77777777" w:rsidR="00D41BE9" w:rsidRPr="000D75C7" w:rsidRDefault="00D41BE9" w:rsidP="00D41BE9">
            <w:pPr>
              <w:pStyle w:val="ListParagraph"/>
              <w:numPr>
                <w:ilvl w:val="0"/>
                <w:numId w:val="14"/>
              </w:numPr>
              <w:rPr>
                <w:rFonts w:ascii="Arial" w:hAnsi="Arial" w:cs="Arial"/>
                <w:sz w:val="20"/>
                <w:szCs w:val="20"/>
              </w:rPr>
            </w:pPr>
            <w:r w:rsidRPr="000D75C7">
              <w:rPr>
                <w:rFonts w:ascii="Arial" w:hAnsi="Arial" w:cs="Arial"/>
                <w:sz w:val="20"/>
                <w:szCs w:val="20"/>
              </w:rPr>
              <w:t>Drowsiness</w:t>
            </w:r>
          </w:p>
          <w:p w14:paraId="02935ABF" w14:textId="77777777" w:rsidR="00D41BE9" w:rsidRPr="000D75C7" w:rsidRDefault="00D41BE9" w:rsidP="00D41BE9">
            <w:pPr>
              <w:pStyle w:val="ListParagraph"/>
              <w:numPr>
                <w:ilvl w:val="0"/>
                <w:numId w:val="14"/>
              </w:numPr>
              <w:rPr>
                <w:rFonts w:ascii="Arial" w:hAnsi="Arial" w:cs="Arial"/>
                <w:sz w:val="20"/>
                <w:szCs w:val="20"/>
              </w:rPr>
            </w:pPr>
            <w:r w:rsidRPr="000D75C7">
              <w:rPr>
                <w:rFonts w:ascii="Arial" w:hAnsi="Arial" w:cs="Arial"/>
                <w:sz w:val="20"/>
                <w:szCs w:val="20"/>
              </w:rPr>
              <w:t>Confusion</w:t>
            </w:r>
          </w:p>
          <w:p w14:paraId="6A0D04DC" w14:textId="77777777" w:rsidR="00D41BE9" w:rsidRPr="000D75C7" w:rsidRDefault="00D41BE9" w:rsidP="00D41BE9">
            <w:pPr>
              <w:pStyle w:val="ListParagraph"/>
              <w:numPr>
                <w:ilvl w:val="0"/>
                <w:numId w:val="14"/>
              </w:numPr>
              <w:rPr>
                <w:rFonts w:ascii="Arial" w:hAnsi="Arial" w:cs="Arial"/>
                <w:sz w:val="20"/>
                <w:szCs w:val="20"/>
              </w:rPr>
            </w:pPr>
            <w:r w:rsidRPr="000D75C7">
              <w:rPr>
                <w:rFonts w:ascii="Arial" w:hAnsi="Arial" w:cs="Arial"/>
                <w:sz w:val="20"/>
                <w:szCs w:val="20"/>
              </w:rPr>
              <w:t>Seizures</w:t>
            </w:r>
          </w:p>
          <w:p w14:paraId="108063F6" w14:textId="02DC70E9" w:rsidR="00D41BE9" w:rsidRDefault="00D41BE9" w:rsidP="00D41BE9">
            <w:pPr>
              <w:pStyle w:val="ListParagraph"/>
              <w:numPr>
                <w:ilvl w:val="0"/>
                <w:numId w:val="14"/>
              </w:numPr>
              <w:rPr>
                <w:rFonts w:ascii="Arial" w:hAnsi="Arial" w:cs="Arial"/>
                <w:sz w:val="20"/>
                <w:szCs w:val="20"/>
              </w:rPr>
            </w:pPr>
            <w:r w:rsidRPr="000D75C7">
              <w:rPr>
                <w:rFonts w:ascii="Arial" w:hAnsi="Arial" w:cs="Arial"/>
                <w:sz w:val="20"/>
                <w:szCs w:val="20"/>
              </w:rPr>
              <w:t>Loss of consciousness and/or coma</w:t>
            </w:r>
          </w:p>
          <w:p w14:paraId="5DE44128" w14:textId="431C189D" w:rsidR="00D41BE9" w:rsidRDefault="00D41BE9" w:rsidP="00D41BE9">
            <w:pPr>
              <w:rPr>
                <w:rFonts w:ascii="Arial" w:hAnsi="Arial" w:cs="Arial"/>
                <w:sz w:val="20"/>
                <w:szCs w:val="20"/>
              </w:rPr>
            </w:pPr>
          </w:p>
          <w:p w14:paraId="4A9259E7" w14:textId="7B5441A2" w:rsidR="00D41BE9" w:rsidRPr="00457792" w:rsidRDefault="00D41BE9" w:rsidP="00D41BE9">
            <w:pPr>
              <w:rPr>
                <w:rFonts w:ascii="Arial" w:hAnsi="Arial" w:cs="Arial"/>
                <w:sz w:val="20"/>
                <w:szCs w:val="20"/>
              </w:rPr>
            </w:pPr>
            <w:r w:rsidRPr="01F8DD8B">
              <w:rPr>
                <w:rFonts w:ascii="Arial" w:hAnsi="Arial" w:cs="Arial"/>
                <w:sz w:val="20"/>
                <w:szCs w:val="20"/>
              </w:rPr>
              <w:t>Neurological features occur early and may include lethargy, irritability, and confusion</w:t>
            </w:r>
            <w:sdt>
              <w:sdtPr>
                <w:rPr>
                  <w:rFonts w:ascii="Arial" w:hAnsi="Arial" w:cs="Arial"/>
                  <w:color w:val="000000" w:themeColor="text1"/>
                  <w:sz w:val="20"/>
                  <w:szCs w:val="20"/>
                  <w:vertAlign w:val="superscript"/>
                </w:rPr>
                <w:tag w:val="MENDELEY_CITATION_v3_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"/>
                <w:id w:val="-855270150"/>
                <w:placeholder>
                  <w:docPart w:val="CD8FB5D8F908E04A8DA864451BB162EF"/>
                </w:placeholder>
              </w:sdtPr>
              <w:sdtContent>
                <w:r w:rsidRPr="01F8DD8B">
                  <w:rPr>
                    <w:rFonts w:ascii="Arial" w:hAnsi="Arial" w:cs="Arial"/>
                    <w:color w:val="000000" w:themeColor="text1"/>
                    <w:sz w:val="20"/>
                    <w:szCs w:val="20"/>
                    <w:vertAlign w:val="superscript"/>
                  </w:rPr>
                  <w:t>10</w:t>
                </w:r>
              </w:sdtContent>
            </w:sdt>
            <w:r w:rsidRPr="01F8DD8B">
              <w:rPr>
                <w:rFonts w:ascii="Arial" w:hAnsi="Arial" w:cs="Arial"/>
                <w:sz w:val="20"/>
                <w:szCs w:val="20"/>
              </w:rPr>
              <w:t>. Elderly people and children under 5 are most at risk of severe illness. Seizures regularly occur in children and may also occur in adults</w:t>
            </w:r>
            <w:sdt>
              <w:sdtPr>
                <w:rPr>
                  <w:rFonts w:ascii="Arial" w:hAnsi="Arial" w:cs="Arial"/>
                  <w:color w:val="000000" w:themeColor="text1"/>
                  <w:sz w:val="20"/>
                  <w:szCs w:val="20"/>
                  <w:vertAlign w:val="superscript"/>
                </w:rPr>
                <w:tag w:val="MENDELEY_CITATION_v3_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"/>
                <w:id w:val="1929693725"/>
                <w:placeholder>
                  <w:docPart w:val="6F7435DABFD28D4B99DF70FB663D3D5A"/>
                </w:placeholder>
              </w:sdtPr>
              <w:sdtContent>
                <w:r w:rsidRPr="01F8DD8B">
                  <w:rPr>
                    <w:rFonts w:ascii="Arial" w:hAnsi="Arial" w:cs="Arial"/>
                    <w:color w:val="000000" w:themeColor="text1"/>
                    <w:sz w:val="20"/>
                    <w:szCs w:val="20"/>
                    <w:vertAlign w:val="superscript"/>
                  </w:rPr>
                  <w:t>10,11</w:t>
                </w:r>
              </w:sdtContent>
            </w:sdt>
            <w:r w:rsidRPr="01F8DD8B">
              <w:rPr>
                <w:rFonts w:ascii="Arial" w:hAnsi="Arial" w:cs="Arial"/>
                <w:sz w:val="20"/>
                <w:szCs w:val="20"/>
              </w:rPr>
              <w:t xml:space="preserve">. A broad spectrum of disease has been reported, </w:t>
            </w:r>
            <w:r w:rsidR="682D6979" w:rsidRPr="01F8DD8B">
              <w:rPr>
                <w:rFonts w:ascii="Arial" w:hAnsi="Arial" w:cs="Arial"/>
                <w:sz w:val="20"/>
                <w:szCs w:val="20"/>
              </w:rPr>
              <w:t>including</w:t>
            </w:r>
            <w:r w:rsidRPr="01F8DD8B">
              <w:rPr>
                <w:rFonts w:ascii="Arial" w:hAnsi="Arial" w:cs="Arial"/>
                <w:sz w:val="20"/>
                <w:szCs w:val="20"/>
              </w:rPr>
              <w:t xml:space="preserve"> mild cases of encephalitis not requiring hospitalisation, and non-encephalitic cases with fever and headache</w:t>
            </w:r>
            <w:sdt>
              <w:sdtPr>
                <w:rPr>
                  <w:rFonts w:ascii="Arial" w:hAnsi="Arial" w:cs="Arial"/>
                  <w:color w:val="000000" w:themeColor="text1"/>
                  <w:sz w:val="20"/>
                  <w:szCs w:val="20"/>
                  <w:vertAlign w:val="superscript"/>
                </w:rPr>
                <w:tag w:val="MENDELEY_CITATION_v3_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"/>
                <w:id w:val="-1293518077"/>
                <w:placeholder>
                  <w:docPart w:val="89B9359D37B2864B8DE26A5C38A51D56"/>
                </w:placeholder>
              </w:sdtPr>
              <w:sdtContent>
                <w:r w:rsidRPr="01F8DD8B">
                  <w:rPr>
                    <w:rFonts w:ascii="Arial" w:hAnsi="Arial" w:cs="Arial"/>
                    <w:color w:val="000000" w:themeColor="text1"/>
                    <w:sz w:val="20"/>
                    <w:szCs w:val="20"/>
                    <w:vertAlign w:val="superscript"/>
                  </w:rPr>
                  <w:t>10</w:t>
                </w:r>
              </w:sdtContent>
            </w:sdt>
            <w:r w:rsidRPr="01F8DD8B">
              <w:rPr>
                <w:rFonts w:ascii="Arial" w:hAnsi="Arial" w:cs="Arial"/>
                <w:sz w:val="20"/>
                <w:szCs w:val="20"/>
              </w:rPr>
              <w:t>.</w:t>
            </w:r>
          </w:p>
          <w:p w14:paraId="1512D317" w14:textId="77777777" w:rsidR="00D41BE9" w:rsidRPr="000052BD" w:rsidRDefault="00D41BE9" w:rsidP="00D41BE9">
            <w:pPr>
              <w:spacing w:line="276" w:lineRule="auto"/>
              <w:rPr>
                <w:rFonts w:ascii="Arial" w:hAnsi="Arial" w:cs="Arial"/>
                <w:sz w:val="20"/>
                <w:szCs w:val="21"/>
              </w:rPr>
            </w:pPr>
          </w:p>
        </w:tc>
      </w:tr>
      <w:tr w:rsidR="00D41BE9" w:rsidRPr="000052BD" w14:paraId="4391615A" w14:textId="77777777" w:rsidTr="01F8DD8B">
        <w:trPr>
          <w:trHeight w:val="1266"/>
        </w:trPr>
        <w:tc>
          <w:tcPr>
            <w:tcW w:w="2093" w:type="dxa"/>
            <w:vAlign w:val="center"/>
          </w:tcPr>
          <w:p w14:paraId="68F69471" w14:textId="56C272EF"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Mode of transmission (dominant mode and other documented modes)</w:t>
            </w:r>
          </w:p>
        </w:tc>
        <w:tc>
          <w:tcPr>
            <w:tcW w:w="7149" w:type="dxa"/>
            <w:vAlign w:val="center"/>
          </w:tcPr>
          <w:p w14:paraId="4BAD001B" w14:textId="77777777" w:rsidR="00D41BE9" w:rsidRDefault="00D41BE9" w:rsidP="00D41BE9">
            <w:pPr>
              <w:spacing w:line="276" w:lineRule="auto"/>
              <w:rPr>
                <w:rFonts w:ascii="Arial" w:hAnsi="Arial" w:cs="Arial"/>
                <w:sz w:val="20"/>
                <w:szCs w:val="20"/>
              </w:rPr>
            </w:pPr>
          </w:p>
          <w:p w14:paraId="179751E9" w14:textId="1B084198" w:rsidR="00D41BE9" w:rsidRDefault="00D41BE9" w:rsidP="00D41BE9">
            <w:pPr>
              <w:rPr>
                <w:rFonts w:ascii="Arial" w:hAnsi="Arial" w:cs="Arial"/>
                <w:sz w:val="20"/>
                <w:szCs w:val="20"/>
              </w:rPr>
            </w:pPr>
            <w:r w:rsidRPr="74F39B4D">
              <w:rPr>
                <w:rFonts w:ascii="Arial" w:hAnsi="Arial" w:cs="Arial"/>
                <w:sz w:val="20"/>
                <w:szCs w:val="20"/>
              </w:rPr>
              <w:t xml:space="preserve">MVEV is a mosquito-borne virus that is endemic to Australia, Papua New Guinea and Irian Jaya. MVEV is a member of the Japanese encephalitis serological complex of flaviviruses, which includes Japanese encephalitis virus (JEV), West Nile virus (WNV) and </w:t>
            </w:r>
            <w:proofErr w:type="spellStart"/>
            <w:r w:rsidRPr="74F39B4D">
              <w:rPr>
                <w:rFonts w:ascii="Arial" w:hAnsi="Arial" w:cs="Arial"/>
                <w:sz w:val="20"/>
                <w:szCs w:val="20"/>
              </w:rPr>
              <w:t>Kunjin</w:t>
            </w:r>
            <w:proofErr w:type="spellEnd"/>
            <w:r w:rsidRPr="74F39B4D">
              <w:rPr>
                <w:rFonts w:ascii="Arial" w:hAnsi="Arial" w:cs="Arial"/>
                <w:sz w:val="20"/>
                <w:szCs w:val="20"/>
              </w:rPr>
              <w:t xml:space="preserve"> virus (KUNV)</w:t>
            </w:r>
            <w:sdt>
              <w:sdtPr>
                <w:rPr>
                  <w:rFonts w:ascii="Arial" w:hAnsi="Arial" w:cs="Arial"/>
                  <w:color w:val="000000" w:themeColor="text1"/>
                  <w:sz w:val="20"/>
                  <w:szCs w:val="20"/>
                  <w:vertAlign w:val="superscript"/>
                </w:rPr>
                <w:tag w:val="MENDELEY_CITATION_v3_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"/>
                <w:id w:val="-272162173"/>
                <w:placeholder>
                  <w:docPart w:val="8D6205047023AD4E83ACDCE1C11F71FE"/>
                </w:placeholder>
              </w:sdtPr>
              <w:sdtContent>
                <w:r w:rsidRPr="74F39B4D">
                  <w:rPr>
                    <w:rFonts w:ascii="Arial" w:hAnsi="Arial" w:cs="Arial"/>
                    <w:color w:val="000000" w:themeColor="text1"/>
                    <w:sz w:val="20"/>
                    <w:szCs w:val="20"/>
                    <w:vertAlign w:val="superscript"/>
                  </w:rPr>
                  <w:t>3</w:t>
                </w:r>
              </w:sdtContent>
            </w:sdt>
            <w:r w:rsidRPr="74F39B4D">
              <w:rPr>
                <w:rFonts w:ascii="Arial" w:hAnsi="Arial" w:cs="Arial"/>
                <w:sz w:val="20"/>
                <w:szCs w:val="20"/>
              </w:rPr>
              <w:t xml:space="preserve">. Most MVE cases occur during the wet or post-wet seasons. The primary mosquito vector during epidemics in Australia is </w:t>
            </w:r>
            <w:r w:rsidRPr="001A60D6">
              <w:rPr>
                <w:rFonts w:ascii="Arial" w:hAnsi="Arial" w:cs="Arial"/>
                <w:i/>
                <w:iCs/>
                <w:sz w:val="20"/>
                <w:szCs w:val="20"/>
              </w:rPr>
              <w:t xml:space="preserve">Culex </w:t>
            </w:r>
            <w:proofErr w:type="spellStart"/>
            <w:r w:rsidRPr="001A60D6">
              <w:rPr>
                <w:rFonts w:ascii="Arial" w:hAnsi="Arial" w:cs="Arial"/>
                <w:i/>
                <w:iCs/>
                <w:sz w:val="20"/>
                <w:szCs w:val="20"/>
              </w:rPr>
              <w:t>annulirostris</w:t>
            </w:r>
            <w:proofErr w:type="spellEnd"/>
            <w:r w:rsidRPr="001A60D6">
              <w:rPr>
                <w:rFonts w:ascii="Arial" w:hAnsi="Arial" w:cs="Arial"/>
                <w:i/>
                <w:iCs/>
                <w:sz w:val="20"/>
                <w:szCs w:val="20"/>
              </w:rPr>
              <w:t>,</w:t>
            </w:r>
            <w:r w:rsidRPr="74F39B4D">
              <w:rPr>
                <w:rFonts w:ascii="Arial" w:hAnsi="Arial" w:cs="Arial"/>
                <w:sz w:val="20"/>
                <w:szCs w:val="20"/>
              </w:rPr>
              <w:t xml:space="preserve"> which are fresh-water breeders native to Australia. </w:t>
            </w:r>
            <w:r w:rsidRPr="001A60D6">
              <w:rPr>
                <w:rFonts w:ascii="Arial" w:hAnsi="Arial" w:cs="Arial"/>
                <w:i/>
                <w:iCs/>
                <w:sz w:val="20"/>
                <w:szCs w:val="20"/>
              </w:rPr>
              <w:t xml:space="preserve">Culex </w:t>
            </w:r>
            <w:proofErr w:type="spellStart"/>
            <w:r w:rsidRPr="001A60D6">
              <w:rPr>
                <w:rFonts w:ascii="Arial" w:hAnsi="Arial" w:cs="Arial"/>
                <w:i/>
                <w:iCs/>
                <w:sz w:val="20"/>
                <w:szCs w:val="20"/>
              </w:rPr>
              <w:t>australicus</w:t>
            </w:r>
            <w:proofErr w:type="spellEnd"/>
            <w:r w:rsidRPr="74F39B4D">
              <w:rPr>
                <w:rFonts w:ascii="Arial" w:hAnsi="Arial" w:cs="Arial"/>
                <w:sz w:val="20"/>
                <w:szCs w:val="20"/>
              </w:rPr>
              <w:t xml:space="preserve"> and some </w:t>
            </w:r>
            <w:r w:rsidRPr="001A60D6">
              <w:rPr>
                <w:rFonts w:ascii="Arial" w:hAnsi="Arial" w:cs="Arial"/>
                <w:i/>
                <w:iCs/>
                <w:sz w:val="20"/>
                <w:szCs w:val="20"/>
              </w:rPr>
              <w:t>Aedes</w:t>
            </w:r>
            <w:r w:rsidRPr="74F39B4D">
              <w:rPr>
                <w:rFonts w:ascii="Arial" w:hAnsi="Arial" w:cs="Arial"/>
                <w:sz w:val="20"/>
                <w:szCs w:val="20"/>
              </w:rPr>
              <w:t xml:space="preserve"> and </w:t>
            </w:r>
            <w:proofErr w:type="spellStart"/>
            <w:r w:rsidRPr="001A60D6">
              <w:rPr>
                <w:rFonts w:ascii="Arial" w:hAnsi="Arial" w:cs="Arial"/>
                <w:i/>
                <w:iCs/>
                <w:sz w:val="20"/>
                <w:szCs w:val="20"/>
              </w:rPr>
              <w:t>Ochlerotatus</w:t>
            </w:r>
            <w:proofErr w:type="spellEnd"/>
            <w:r w:rsidRPr="74F39B4D">
              <w:rPr>
                <w:rFonts w:ascii="Arial" w:hAnsi="Arial" w:cs="Arial"/>
                <w:sz w:val="20"/>
                <w:szCs w:val="20"/>
              </w:rPr>
              <w:t xml:space="preserve"> mosquito species may also be involved in other aspects of MVE virus ecology</w:t>
            </w:r>
            <w:sdt>
              <w:sdtPr>
                <w:rPr>
                  <w:rFonts w:ascii="Arial" w:hAnsi="Arial" w:cs="Arial"/>
                  <w:color w:val="000000" w:themeColor="text1"/>
                  <w:sz w:val="20"/>
                  <w:szCs w:val="20"/>
                  <w:vertAlign w:val="superscript"/>
                </w:rPr>
                <w:tag w:val="MENDELEY_CITATION_v3_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"/>
                <w:id w:val="376978361"/>
                <w:placeholder>
                  <w:docPart w:val="8D6205047023AD4E83ACDCE1C11F71FE"/>
                </w:placeholder>
              </w:sdtPr>
              <w:sdtContent>
                <w:r w:rsidRPr="74F39B4D">
                  <w:rPr>
                    <w:rFonts w:ascii="Arial" w:hAnsi="Arial" w:cs="Arial"/>
                    <w:color w:val="000000" w:themeColor="text1"/>
                    <w:sz w:val="20"/>
                    <w:szCs w:val="20"/>
                    <w:vertAlign w:val="superscript"/>
                  </w:rPr>
                  <w:t>1</w:t>
                </w:r>
              </w:sdtContent>
            </w:sdt>
            <w:r w:rsidRPr="74F39B4D">
              <w:rPr>
                <w:rFonts w:ascii="Arial" w:hAnsi="Arial" w:cs="Arial"/>
                <w:sz w:val="20"/>
                <w:szCs w:val="20"/>
              </w:rPr>
              <w:t>.</w:t>
            </w:r>
          </w:p>
          <w:p w14:paraId="56A99A4D" w14:textId="46E9EF8A" w:rsidR="00D41BE9" w:rsidRPr="000052BD" w:rsidRDefault="00D41BE9" w:rsidP="00D41BE9">
            <w:pPr>
              <w:spacing w:line="276" w:lineRule="auto"/>
              <w:rPr>
                <w:rFonts w:ascii="Arial" w:hAnsi="Arial" w:cs="Arial"/>
                <w:sz w:val="20"/>
                <w:szCs w:val="21"/>
              </w:rPr>
            </w:pPr>
          </w:p>
        </w:tc>
      </w:tr>
      <w:tr w:rsidR="00D41BE9" w:rsidRPr="000052BD" w14:paraId="2966A7E4" w14:textId="77777777" w:rsidTr="01F8DD8B">
        <w:trPr>
          <w:trHeight w:val="1341"/>
        </w:trPr>
        <w:tc>
          <w:tcPr>
            <w:tcW w:w="2093" w:type="dxa"/>
            <w:vAlign w:val="center"/>
          </w:tcPr>
          <w:p w14:paraId="3B508A52" w14:textId="77777777"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Demographics of cases</w:t>
            </w:r>
          </w:p>
        </w:tc>
        <w:tc>
          <w:tcPr>
            <w:tcW w:w="7149" w:type="dxa"/>
            <w:vAlign w:val="center"/>
          </w:tcPr>
          <w:p w14:paraId="3DDAAF49" w14:textId="77777777" w:rsidR="00D41BE9" w:rsidRDefault="00D41BE9" w:rsidP="00D41BE9">
            <w:pPr>
              <w:rPr>
                <w:rFonts w:ascii="Arial" w:hAnsi="Arial" w:cs="Arial"/>
                <w:sz w:val="20"/>
                <w:szCs w:val="20"/>
              </w:rPr>
            </w:pPr>
          </w:p>
          <w:p w14:paraId="7CEA4160" w14:textId="7059BDFE" w:rsidR="00D41BE9" w:rsidRPr="00457792" w:rsidRDefault="00D41BE9" w:rsidP="00D41BE9">
            <w:pPr>
              <w:rPr>
                <w:rFonts w:ascii="Arial" w:hAnsi="Arial" w:cs="Arial"/>
                <w:sz w:val="20"/>
                <w:szCs w:val="20"/>
              </w:rPr>
            </w:pPr>
            <w:r w:rsidRPr="00457792">
              <w:rPr>
                <w:rFonts w:ascii="Arial" w:hAnsi="Arial" w:cs="Arial"/>
                <w:sz w:val="20"/>
                <w:szCs w:val="20"/>
              </w:rPr>
              <w:t>People who work, live or spend time outdoors in rural or regional parts of Victoria, NSW and the NT, may be at increased risk of infection. People of all ages are affected by MVE</w:t>
            </w:r>
            <w:sdt>
              <w:sdtPr>
                <w:rPr>
                  <w:rFonts w:ascii="Arial" w:hAnsi="Arial" w:cs="Arial"/>
                  <w:color w:val="000000"/>
                  <w:sz w:val="20"/>
                  <w:szCs w:val="20"/>
                  <w:vertAlign w:val="superscript"/>
                </w:rPr>
                <w:tag w:val="MENDELEY_CITATION_v3_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"/>
                <w:id w:val="-172416473"/>
                <w:placeholder>
                  <w:docPart w:val="B4D9E74B9AC6734DBD8896C27F1BB077"/>
                </w:placeholder>
              </w:sdtPr>
              <w:sdtContent>
                <w:r w:rsidRPr="004C5E92">
                  <w:rPr>
                    <w:rFonts w:ascii="Arial" w:hAnsi="Arial" w:cs="Arial"/>
                    <w:color w:val="000000"/>
                    <w:sz w:val="20"/>
                    <w:szCs w:val="20"/>
                    <w:vertAlign w:val="superscript"/>
                  </w:rPr>
                  <w:t>3</w:t>
                </w:r>
              </w:sdtContent>
            </w:sdt>
            <w:r w:rsidRPr="00457792">
              <w:rPr>
                <w:rFonts w:ascii="Arial" w:hAnsi="Arial" w:cs="Arial"/>
                <w:sz w:val="20"/>
                <w:szCs w:val="20"/>
              </w:rPr>
              <w:t xml:space="preserve"> and those frequenting inland riverine regions, extending up towards the Murray River may be at increased risk of infection</w:t>
            </w:r>
            <w:sdt>
              <w:sdtPr>
                <w:rPr>
                  <w:rFonts w:ascii="Arial" w:hAnsi="Arial" w:cs="Arial"/>
                  <w:color w:val="000000"/>
                  <w:sz w:val="20"/>
                  <w:szCs w:val="20"/>
                  <w:vertAlign w:val="superscript"/>
                </w:rPr>
                <w:tag w:val="MENDELEY_CITATION_v3_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"/>
                <w:id w:val="813377420"/>
                <w:placeholder>
                  <w:docPart w:val="B4D9E74B9AC6734DBD8896C27F1BB077"/>
                </w:placeholder>
              </w:sdtPr>
              <w:sdtContent>
                <w:r w:rsidRPr="004C5E92">
                  <w:rPr>
                    <w:rFonts w:ascii="Arial" w:hAnsi="Arial" w:cs="Arial"/>
                    <w:color w:val="000000"/>
                    <w:sz w:val="20"/>
                    <w:szCs w:val="20"/>
                    <w:vertAlign w:val="superscript"/>
                  </w:rPr>
                  <w:t>1</w:t>
                </w:r>
              </w:sdtContent>
            </w:sdt>
            <w:r w:rsidRPr="00457792">
              <w:rPr>
                <w:rFonts w:ascii="Arial" w:hAnsi="Arial" w:cs="Arial"/>
                <w:sz w:val="20"/>
                <w:szCs w:val="20"/>
              </w:rPr>
              <w:t>.</w:t>
            </w:r>
            <w:r>
              <w:rPr>
                <w:rFonts w:ascii="Arial" w:hAnsi="Arial" w:cs="Arial"/>
                <w:sz w:val="20"/>
                <w:szCs w:val="20"/>
              </w:rPr>
              <w:t xml:space="preserve"> In the current outbreak, cases range across all age groups and gender.</w:t>
            </w:r>
          </w:p>
          <w:p w14:paraId="41DAF091" w14:textId="77777777" w:rsidR="00D41BE9" w:rsidRPr="00457792" w:rsidRDefault="00D41BE9" w:rsidP="00D41BE9">
            <w:pPr>
              <w:rPr>
                <w:rFonts w:ascii="Arial" w:hAnsi="Arial" w:cs="Arial"/>
                <w:sz w:val="20"/>
                <w:szCs w:val="20"/>
              </w:rPr>
            </w:pPr>
          </w:p>
          <w:p w14:paraId="074BCBB6" w14:textId="77777777" w:rsidR="00D41BE9" w:rsidRPr="00457792" w:rsidRDefault="00D41BE9" w:rsidP="00D41BE9">
            <w:pPr>
              <w:rPr>
                <w:rFonts w:ascii="Arial" w:hAnsi="Arial" w:cs="Arial"/>
                <w:sz w:val="20"/>
                <w:szCs w:val="20"/>
              </w:rPr>
            </w:pPr>
            <w:r w:rsidRPr="00457792">
              <w:rPr>
                <w:rFonts w:ascii="Arial" w:hAnsi="Arial" w:cs="Arial"/>
                <w:sz w:val="20"/>
                <w:szCs w:val="20"/>
              </w:rPr>
              <w:lastRenderedPageBreak/>
              <w:t>In Victoria, the first case of MVE was a woman in her sixties who died in late February, whilst the third case is a man in his seventies who is receiving treatment in hospital</w:t>
            </w:r>
            <w:sdt>
              <w:sdtPr>
                <w:rPr>
                  <w:rFonts w:ascii="Arial" w:hAnsi="Arial" w:cs="Arial"/>
                  <w:color w:val="000000"/>
                  <w:sz w:val="20"/>
                  <w:szCs w:val="20"/>
                  <w:vertAlign w:val="superscript"/>
                </w:rPr>
                <w:tag w:val="MENDELEY_CITATION_v3_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"/>
                <w:id w:val="-1542047347"/>
                <w:placeholder>
                  <w:docPart w:val="4276B9033AA4744EB36E59E4ABB4ED07"/>
                </w:placeholder>
              </w:sdtPr>
              <w:sdtContent>
                <w:r w:rsidRPr="004C5E92">
                  <w:rPr>
                    <w:rFonts w:ascii="Arial" w:hAnsi="Arial" w:cs="Arial"/>
                    <w:color w:val="000000"/>
                    <w:sz w:val="20"/>
                    <w:szCs w:val="20"/>
                    <w:vertAlign w:val="superscript"/>
                  </w:rPr>
                  <w:t>12</w:t>
                </w:r>
              </w:sdtContent>
            </w:sdt>
            <w:r w:rsidRPr="00457792">
              <w:rPr>
                <w:rFonts w:ascii="Arial" w:hAnsi="Arial" w:cs="Arial"/>
                <w:sz w:val="20"/>
                <w:szCs w:val="20"/>
              </w:rPr>
              <w:t xml:space="preserve">. </w:t>
            </w:r>
            <w:r>
              <w:rPr>
                <w:rFonts w:ascii="Arial" w:hAnsi="Arial" w:cs="Arial"/>
                <w:sz w:val="20"/>
                <w:szCs w:val="20"/>
              </w:rPr>
              <w:t xml:space="preserve">The second MVE case was later confirmed as Japanese encephalitis which has similar clinical presentation, but this has not yet been confirmed. </w:t>
            </w:r>
          </w:p>
          <w:p w14:paraId="01D2C137" w14:textId="77777777" w:rsidR="00D41BE9" w:rsidRPr="00457792" w:rsidRDefault="00D41BE9" w:rsidP="00D41BE9">
            <w:pPr>
              <w:rPr>
                <w:rFonts w:ascii="Arial" w:hAnsi="Arial" w:cs="Arial"/>
                <w:sz w:val="20"/>
                <w:szCs w:val="20"/>
                <w:highlight w:val="yellow"/>
              </w:rPr>
            </w:pPr>
          </w:p>
          <w:p w14:paraId="101FDE68" w14:textId="549F791D" w:rsidR="00D41BE9" w:rsidRDefault="00D41BE9" w:rsidP="00D41BE9">
            <w:pPr>
              <w:rPr>
                <w:rFonts w:ascii="Arial" w:hAnsi="Arial" w:cs="Arial"/>
                <w:sz w:val="20"/>
                <w:szCs w:val="20"/>
              </w:rPr>
            </w:pPr>
            <w:r w:rsidRPr="74F39B4D">
              <w:rPr>
                <w:rFonts w:ascii="Arial" w:hAnsi="Arial" w:cs="Arial"/>
                <w:sz w:val="20"/>
                <w:szCs w:val="20"/>
              </w:rPr>
              <w:t xml:space="preserve">In NSW, the first confirmed MVE case </w:t>
            </w:r>
            <w:r w:rsidR="4FE826C7" w:rsidRPr="74F39B4D">
              <w:rPr>
                <w:rFonts w:ascii="Arial" w:hAnsi="Arial" w:cs="Arial"/>
                <w:sz w:val="20"/>
                <w:szCs w:val="20"/>
              </w:rPr>
              <w:t>wa</w:t>
            </w:r>
            <w:r w:rsidRPr="74F39B4D">
              <w:rPr>
                <w:rFonts w:ascii="Arial" w:hAnsi="Arial" w:cs="Arial"/>
                <w:sz w:val="20"/>
                <w:szCs w:val="20"/>
              </w:rPr>
              <w:t>s a man in his 60s, who was admitted to hospital where he continues to receive treatment</w:t>
            </w:r>
            <w:sdt>
              <w:sdtPr>
                <w:rPr>
                  <w:rFonts w:ascii="Arial" w:hAnsi="Arial" w:cs="Arial"/>
                  <w:color w:val="000000" w:themeColor="text1"/>
                  <w:sz w:val="20"/>
                  <w:szCs w:val="20"/>
                  <w:vertAlign w:val="superscript"/>
                </w:rPr>
                <w:tag w:val="MENDELEY_CITATION_v3_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"/>
                <w:id w:val="792414996"/>
                <w:placeholder>
                  <w:docPart w:val="1BF21D325DBF544C8914302D5B1BA2B5"/>
                </w:placeholder>
              </w:sdtPr>
              <w:sdtContent>
                <w:r w:rsidRPr="74F39B4D">
                  <w:rPr>
                    <w:rFonts w:ascii="Arial" w:hAnsi="Arial" w:cs="Arial"/>
                    <w:color w:val="000000" w:themeColor="text1"/>
                    <w:sz w:val="20"/>
                    <w:szCs w:val="20"/>
                    <w:vertAlign w:val="superscript"/>
                  </w:rPr>
                  <w:t>5</w:t>
                </w:r>
              </w:sdtContent>
            </w:sdt>
            <w:r w:rsidRPr="74F39B4D">
              <w:rPr>
                <w:rFonts w:ascii="Arial" w:hAnsi="Arial" w:cs="Arial"/>
                <w:sz w:val="20"/>
                <w:szCs w:val="20"/>
              </w:rPr>
              <w:t>. This person was potentially exposed to infected mosquitoes in the Temora Shire, Edward River Shire or Murrumbidgee Council areas, currently NSW areas of MVE concern.</w:t>
            </w:r>
          </w:p>
          <w:p w14:paraId="35BAA912" w14:textId="54F4EAC9" w:rsidR="00D41BE9" w:rsidRDefault="00D41BE9" w:rsidP="00D41BE9">
            <w:pPr>
              <w:rPr>
                <w:rFonts w:ascii="Arial" w:hAnsi="Arial" w:cs="Arial"/>
                <w:sz w:val="20"/>
                <w:szCs w:val="20"/>
              </w:rPr>
            </w:pPr>
          </w:p>
          <w:p w14:paraId="748548A7" w14:textId="1BDC5729" w:rsidR="00D41BE9" w:rsidRPr="00457792" w:rsidRDefault="00D41BE9" w:rsidP="00D41BE9">
            <w:pPr>
              <w:rPr>
                <w:rFonts w:ascii="Arial" w:hAnsi="Arial" w:cs="Arial"/>
                <w:sz w:val="20"/>
                <w:szCs w:val="20"/>
              </w:rPr>
            </w:pPr>
            <w:r w:rsidRPr="74F39B4D">
              <w:rPr>
                <w:rFonts w:ascii="Arial" w:hAnsi="Arial" w:cs="Arial"/>
                <w:sz w:val="20"/>
                <w:szCs w:val="20"/>
              </w:rPr>
              <w:t xml:space="preserve">The infection was likely acquired in January 2023. The virus has also been detected in a man in his 20s from Federation, NSW, who was likely infected between mid-February and early March 2023. Exposure was thought to have occurred whilst at work in the Federation Shire, or while camping in Indigo Shire in Victoria and currently remains in hospital. The virus has also been detected in a man in his 60s from Leeton Shire, NSW who was infected in March 2023.  Exposure was thought to have occurred around home and his local area. He remains admitted to hospital. The fourth NSW cases was confirmed in a man in his 50s in the state's Riverina region who was hospitalised after contracting the virus between January and February. Exposure is unknown at this </w:t>
            </w:r>
            <w:r w:rsidR="6297B7D1" w:rsidRPr="74F39B4D">
              <w:rPr>
                <w:rFonts w:ascii="Arial" w:hAnsi="Arial" w:cs="Arial"/>
                <w:sz w:val="20"/>
                <w:szCs w:val="20"/>
              </w:rPr>
              <w:t>time</w:t>
            </w:r>
            <w:sdt>
              <w:sdtPr>
                <w:rPr>
                  <w:rFonts w:ascii="Arial" w:hAnsi="Arial" w:cs="Arial"/>
                  <w:color w:val="000000" w:themeColor="text1"/>
                  <w:sz w:val="20"/>
                  <w:szCs w:val="20"/>
                  <w:vertAlign w:val="superscript"/>
                </w:rPr>
                <w:tag w:val="MENDELEY_CITATION_v3_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"/>
                <w:id w:val="-1043200439"/>
                <w:placeholder>
                  <w:docPart w:val="E449CB7221180F48925AC30D6BB02676"/>
                </w:placeholder>
              </w:sdtPr>
              <w:sdtContent>
                <w:r w:rsidRPr="74F39B4D">
                  <w:rPr>
                    <w:rFonts w:ascii="Arial" w:hAnsi="Arial" w:cs="Arial"/>
                    <w:color w:val="000000" w:themeColor="text1"/>
                    <w:sz w:val="20"/>
                    <w:szCs w:val="20"/>
                    <w:vertAlign w:val="superscript"/>
                  </w:rPr>
                  <w:t>13</w:t>
                </w:r>
              </w:sdtContent>
            </w:sdt>
            <w:r w:rsidRPr="74F39B4D">
              <w:rPr>
                <w:rFonts w:ascii="Arial" w:hAnsi="Arial" w:cs="Arial"/>
                <w:sz w:val="20"/>
                <w:szCs w:val="20"/>
              </w:rPr>
              <w:t>.</w:t>
            </w:r>
          </w:p>
          <w:p w14:paraId="384128A7" w14:textId="77777777" w:rsidR="00D41BE9" w:rsidRPr="00457792" w:rsidRDefault="00D41BE9" w:rsidP="00D41BE9">
            <w:pPr>
              <w:rPr>
                <w:rFonts w:ascii="Arial" w:hAnsi="Arial" w:cs="Arial"/>
                <w:sz w:val="20"/>
                <w:szCs w:val="20"/>
              </w:rPr>
            </w:pPr>
          </w:p>
          <w:p w14:paraId="36C15D6B" w14:textId="77777777" w:rsidR="00D41BE9" w:rsidRDefault="00D41BE9" w:rsidP="00D41BE9">
            <w:pPr>
              <w:rPr>
                <w:rFonts w:ascii="Arial" w:hAnsi="Arial" w:cs="Arial"/>
                <w:sz w:val="20"/>
                <w:szCs w:val="20"/>
              </w:rPr>
            </w:pPr>
            <w:r w:rsidRPr="00457792">
              <w:rPr>
                <w:rFonts w:ascii="Arial" w:hAnsi="Arial" w:cs="Arial"/>
                <w:sz w:val="20"/>
                <w:szCs w:val="20"/>
              </w:rPr>
              <w:t xml:space="preserve">In Darwin, NT, the only MVE patient was a woman in her 70s who later died </w:t>
            </w:r>
            <w:r>
              <w:rPr>
                <w:rFonts w:ascii="Arial" w:hAnsi="Arial" w:cs="Arial"/>
                <w:sz w:val="20"/>
                <w:szCs w:val="20"/>
              </w:rPr>
              <w:t>from</w:t>
            </w:r>
            <w:r w:rsidRPr="00457792">
              <w:rPr>
                <w:rFonts w:ascii="Arial" w:hAnsi="Arial" w:cs="Arial"/>
                <w:sz w:val="20"/>
                <w:szCs w:val="20"/>
              </w:rPr>
              <w:t xml:space="preserve"> the virus</w:t>
            </w:r>
            <w:sdt>
              <w:sdtPr>
                <w:rPr>
                  <w:rFonts w:ascii="Arial" w:hAnsi="Arial" w:cs="Arial"/>
                  <w:color w:val="000000"/>
                  <w:sz w:val="20"/>
                  <w:szCs w:val="20"/>
                  <w:vertAlign w:val="superscript"/>
                </w:rPr>
                <w:tag w:val="MENDELEY_CITATION_v3_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"/>
                <w:id w:val="-1490855881"/>
                <w:placeholder>
                  <w:docPart w:val="E449CB7221180F48925AC30D6BB02676"/>
                </w:placeholder>
              </w:sdtPr>
              <w:sdtContent>
                <w:r w:rsidRPr="004C5E92">
                  <w:rPr>
                    <w:rFonts w:ascii="Arial" w:hAnsi="Arial" w:cs="Arial"/>
                    <w:color w:val="000000"/>
                    <w:sz w:val="20"/>
                    <w:szCs w:val="20"/>
                    <w:vertAlign w:val="superscript"/>
                  </w:rPr>
                  <w:t>4</w:t>
                </w:r>
              </w:sdtContent>
            </w:sdt>
            <w:r w:rsidRPr="00457792">
              <w:rPr>
                <w:rFonts w:ascii="Arial" w:hAnsi="Arial" w:cs="Arial"/>
                <w:sz w:val="20"/>
                <w:szCs w:val="20"/>
              </w:rPr>
              <w:t>.</w:t>
            </w:r>
            <w:r>
              <w:rPr>
                <w:rFonts w:ascii="Arial" w:hAnsi="Arial" w:cs="Arial"/>
                <w:sz w:val="20"/>
                <w:szCs w:val="20"/>
              </w:rPr>
              <w:t xml:space="preserve"> In WA, the MVE case recorded was in a child who later died from the virus</w:t>
            </w:r>
            <w:sdt>
              <w:sdtPr>
                <w:rPr>
                  <w:rFonts w:ascii="Arial" w:hAnsi="Arial" w:cs="Arial"/>
                  <w:color w:val="000000"/>
                  <w:sz w:val="20"/>
                  <w:szCs w:val="20"/>
                  <w:vertAlign w:val="superscript"/>
                </w:rPr>
                <w:tag w:val="MENDELEY_CITATION_v3_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"/>
                <w:id w:val="-1282807524"/>
                <w:placeholder>
                  <w:docPart w:val="E449CB7221180F48925AC30D6BB02676"/>
                </w:placeholder>
              </w:sdtPr>
              <w:sdtContent>
                <w:r w:rsidRPr="004C5E92">
                  <w:rPr>
                    <w:rFonts w:ascii="Arial" w:hAnsi="Arial" w:cs="Arial"/>
                    <w:color w:val="000000"/>
                    <w:sz w:val="20"/>
                    <w:szCs w:val="20"/>
                    <w:vertAlign w:val="superscript"/>
                  </w:rPr>
                  <w:t>6</w:t>
                </w:r>
              </w:sdtContent>
            </w:sdt>
            <w:r>
              <w:rPr>
                <w:rFonts w:ascii="Arial" w:hAnsi="Arial" w:cs="Arial"/>
                <w:sz w:val="20"/>
                <w:szCs w:val="20"/>
              </w:rPr>
              <w:t xml:space="preserve">. </w:t>
            </w:r>
          </w:p>
          <w:p w14:paraId="3329A80A" w14:textId="77777777" w:rsidR="00D41BE9" w:rsidRDefault="00D41BE9" w:rsidP="00D41BE9">
            <w:pPr>
              <w:rPr>
                <w:rFonts w:ascii="Arial" w:hAnsi="Arial" w:cs="Arial"/>
                <w:sz w:val="20"/>
                <w:szCs w:val="20"/>
              </w:rPr>
            </w:pPr>
          </w:p>
          <w:p w14:paraId="60205D20" w14:textId="48CB7D15" w:rsidR="00D41BE9" w:rsidRDefault="00D41BE9" w:rsidP="00D41BE9">
            <w:pPr>
              <w:rPr>
                <w:rFonts w:ascii="Arial" w:hAnsi="Arial" w:cs="Arial"/>
                <w:sz w:val="20"/>
                <w:szCs w:val="20"/>
              </w:rPr>
            </w:pPr>
            <w:r w:rsidRPr="002C5327">
              <w:rPr>
                <w:rFonts w:ascii="Arial" w:hAnsi="Arial" w:cs="Arial"/>
                <w:sz w:val="20"/>
                <w:szCs w:val="20"/>
              </w:rPr>
              <w:t>EPIWATCH is an artificial intelligence-driven system harnessing vast, open-source data </w:t>
            </w:r>
            <w:r>
              <w:rPr>
                <w:rFonts w:ascii="Arial" w:hAnsi="Arial" w:cs="Arial"/>
                <w:sz w:val="20"/>
                <w:szCs w:val="20"/>
              </w:rPr>
              <w:t>which</w:t>
            </w:r>
            <w:r w:rsidRPr="002C5327">
              <w:rPr>
                <w:rFonts w:ascii="Arial" w:hAnsi="Arial" w:cs="Arial"/>
                <w:sz w:val="20"/>
                <w:szCs w:val="20"/>
              </w:rPr>
              <w:t xml:space="preserve"> generate</w:t>
            </w:r>
            <w:r>
              <w:rPr>
                <w:rFonts w:ascii="Arial" w:hAnsi="Arial" w:cs="Arial"/>
                <w:sz w:val="20"/>
                <w:szCs w:val="20"/>
              </w:rPr>
              <w:t>s</w:t>
            </w:r>
            <w:r w:rsidRPr="002C5327">
              <w:rPr>
                <w:rFonts w:ascii="Arial" w:hAnsi="Arial" w:cs="Arial"/>
                <w:sz w:val="20"/>
                <w:szCs w:val="20"/>
              </w:rPr>
              <w:t xml:space="preserve"> automated early warnings for epidemics worldwide</w:t>
            </w:r>
            <w:r>
              <w:rPr>
                <w:rFonts w:ascii="Arial" w:hAnsi="Arial" w:cs="Arial"/>
                <w:sz w:val="20"/>
                <w:szCs w:val="20"/>
              </w:rPr>
              <w:t xml:space="preserve">. Figure 1 shows the </w:t>
            </w:r>
            <w:proofErr w:type="spellStart"/>
            <w:r>
              <w:rPr>
                <w:rFonts w:ascii="Arial" w:hAnsi="Arial" w:cs="Arial"/>
                <w:sz w:val="20"/>
                <w:szCs w:val="20"/>
              </w:rPr>
              <w:t>statewide</w:t>
            </w:r>
            <w:proofErr w:type="spellEnd"/>
            <w:r>
              <w:rPr>
                <w:rFonts w:ascii="Arial" w:hAnsi="Arial" w:cs="Arial"/>
                <w:sz w:val="20"/>
                <w:szCs w:val="20"/>
              </w:rPr>
              <w:t xml:space="preserve"> distribution of MVE reports from the AI system EPIWATCH, indicating MVE signals at specific time points during the outbreak period. </w:t>
            </w:r>
          </w:p>
          <w:p w14:paraId="74757183" w14:textId="77777777" w:rsidR="00D41BE9" w:rsidRDefault="00D41BE9" w:rsidP="00D41BE9">
            <w:pPr>
              <w:rPr>
                <w:rFonts w:ascii="Arial" w:hAnsi="Arial" w:cs="Arial"/>
                <w:sz w:val="20"/>
                <w:szCs w:val="20"/>
              </w:rPr>
            </w:pPr>
          </w:p>
          <w:p w14:paraId="52DFF34A" w14:textId="3107240D" w:rsidR="00D41BE9" w:rsidRDefault="00D41BE9" w:rsidP="00D41BE9">
            <w:pPr>
              <w:rPr>
                <w:rFonts w:ascii="Arial" w:hAnsi="Arial" w:cs="Arial"/>
                <w:sz w:val="20"/>
                <w:szCs w:val="20"/>
              </w:rPr>
            </w:pPr>
            <w:r>
              <w:rPr>
                <w:noProof/>
              </w:rPr>
              <w:lastRenderedPageBreak/>
              <w:drawing>
                <wp:inline distT="0" distB="0" distL="0" distR="0" wp14:anchorId="79FEE1AF" wp14:editId="6C59459D">
                  <wp:extent cx="4345858" cy="2988945"/>
                  <wp:effectExtent l="0" t="0" r="10795" b="8255"/>
                  <wp:docPr id="1564862795" name="Chart 1">
                    <a:extLst xmlns:a="http://schemas.openxmlformats.org/drawingml/2006/main">
                      <a:ext uri="{FF2B5EF4-FFF2-40B4-BE49-F238E27FC236}">
                        <a16:creationId xmlns:a16="http://schemas.microsoft.com/office/drawing/2014/main" id="{69299640-BF86-48C7-85ED-EC0A57E4C6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154157" w14:textId="77777777" w:rsidR="001A60D6" w:rsidRDefault="001A60D6" w:rsidP="001A60D6">
            <w:pPr>
              <w:rPr>
                <w:rFonts w:ascii="Arial" w:hAnsi="Arial" w:cs="Arial"/>
                <w:b/>
                <w:bCs/>
                <w:sz w:val="20"/>
                <w:szCs w:val="20"/>
              </w:rPr>
            </w:pPr>
          </w:p>
          <w:p w14:paraId="177E2448" w14:textId="77777777" w:rsidR="00D41BE9" w:rsidRDefault="001A60D6" w:rsidP="00D41BE9">
            <w:pPr>
              <w:rPr>
                <w:rFonts w:ascii="Arial" w:hAnsi="Arial" w:cs="Arial"/>
                <w:sz w:val="20"/>
                <w:szCs w:val="20"/>
              </w:rPr>
            </w:pPr>
            <w:r w:rsidRPr="00D41BE9">
              <w:rPr>
                <w:rFonts w:ascii="Arial" w:hAnsi="Arial" w:cs="Arial"/>
                <w:b/>
                <w:bCs/>
                <w:sz w:val="20"/>
                <w:szCs w:val="20"/>
              </w:rPr>
              <w:t>Figure 1</w:t>
            </w:r>
            <w:r w:rsidRPr="00D41BE9">
              <w:rPr>
                <w:rFonts w:ascii="Arial" w:hAnsi="Arial" w:cs="Arial"/>
                <w:sz w:val="20"/>
                <w:szCs w:val="20"/>
              </w:rPr>
              <w:t xml:space="preserve">. The </w:t>
            </w:r>
            <w:proofErr w:type="spellStart"/>
            <w:r w:rsidRPr="00D41BE9">
              <w:rPr>
                <w:rFonts w:ascii="Arial" w:hAnsi="Arial" w:cs="Arial"/>
                <w:sz w:val="20"/>
                <w:szCs w:val="20"/>
              </w:rPr>
              <w:t>statewide</w:t>
            </w:r>
            <w:proofErr w:type="spellEnd"/>
            <w:r w:rsidRPr="00D41BE9">
              <w:rPr>
                <w:rFonts w:ascii="Arial" w:hAnsi="Arial" w:cs="Arial"/>
                <w:sz w:val="20"/>
                <w:szCs w:val="20"/>
              </w:rPr>
              <w:t xml:space="preserve"> distribution of MVE reports from the AI system EPIWATCH during the outbreak period. </w:t>
            </w:r>
          </w:p>
          <w:p w14:paraId="1BD7305A" w14:textId="4C0FDC2A" w:rsidR="001A60D6" w:rsidRPr="001A60D6" w:rsidRDefault="001A60D6" w:rsidP="00D41BE9">
            <w:pPr>
              <w:rPr>
                <w:rFonts w:ascii="Arial" w:hAnsi="Arial" w:cs="Arial"/>
                <w:sz w:val="20"/>
                <w:szCs w:val="20"/>
              </w:rPr>
            </w:pPr>
          </w:p>
        </w:tc>
      </w:tr>
      <w:tr w:rsidR="00D41BE9" w:rsidRPr="000052BD" w14:paraId="3A490158" w14:textId="77777777" w:rsidTr="01F8DD8B">
        <w:trPr>
          <w:trHeight w:val="775"/>
        </w:trPr>
        <w:tc>
          <w:tcPr>
            <w:tcW w:w="2093" w:type="dxa"/>
            <w:vAlign w:val="center"/>
          </w:tcPr>
          <w:p w14:paraId="62439C55" w14:textId="77777777"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lastRenderedPageBreak/>
              <w:t>Case fatality rate</w:t>
            </w:r>
          </w:p>
        </w:tc>
        <w:tc>
          <w:tcPr>
            <w:tcW w:w="7149" w:type="dxa"/>
            <w:vAlign w:val="center"/>
          </w:tcPr>
          <w:p w14:paraId="27E92FB6" w14:textId="77777777" w:rsidR="00D41BE9" w:rsidRDefault="00D41BE9" w:rsidP="00D41BE9">
            <w:pPr>
              <w:spacing w:line="276" w:lineRule="auto"/>
              <w:rPr>
                <w:rFonts w:ascii="Arial" w:hAnsi="Arial" w:cs="Arial"/>
                <w:sz w:val="20"/>
                <w:szCs w:val="20"/>
              </w:rPr>
            </w:pPr>
          </w:p>
          <w:p w14:paraId="79CEEDB4" w14:textId="77777777" w:rsidR="00D41BE9" w:rsidRDefault="00D41BE9" w:rsidP="00D41BE9">
            <w:pPr>
              <w:rPr>
                <w:rFonts w:ascii="Arial" w:hAnsi="Arial" w:cs="Arial"/>
                <w:sz w:val="20"/>
                <w:szCs w:val="20"/>
              </w:rPr>
            </w:pPr>
            <w:r w:rsidRPr="00457792">
              <w:rPr>
                <w:rFonts w:ascii="Arial" w:hAnsi="Arial" w:cs="Arial"/>
                <w:sz w:val="20"/>
                <w:szCs w:val="20"/>
              </w:rPr>
              <w:t>The reported case fatality rate of MVEV is about 15%–30%</w:t>
            </w:r>
            <w:sdt>
              <w:sdtPr>
                <w:rPr>
                  <w:rFonts w:ascii="Arial" w:hAnsi="Arial" w:cs="Arial"/>
                  <w:color w:val="000000"/>
                  <w:sz w:val="20"/>
                  <w:szCs w:val="20"/>
                  <w:vertAlign w:val="superscript"/>
                </w:rPr>
                <w:tag w:val="MENDELEY_CITATION_v3_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"/>
                <w:id w:val="268892577"/>
                <w:placeholder>
                  <w:docPart w:val="9995A82017737D46A49D8FB43BF4C92E"/>
                </w:placeholder>
              </w:sdtPr>
              <w:sdtContent>
                <w:r w:rsidRPr="004C5E92">
                  <w:rPr>
                    <w:rFonts w:ascii="Arial" w:hAnsi="Arial" w:cs="Arial"/>
                    <w:color w:val="000000"/>
                    <w:sz w:val="20"/>
                    <w:szCs w:val="20"/>
                    <w:vertAlign w:val="superscript"/>
                  </w:rPr>
                  <w:t>14,15</w:t>
                </w:r>
              </w:sdtContent>
            </w:sdt>
            <w:r w:rsidRPr="00457792">
              <w:rPr>
                <w:rFonts w:ascii="Arial" w:hAnsi="Arial" w:cs="Arial"/>
                <w:sz w:val="20"/>
                <w:szCs w:val="20"/>
              </w:rPr>
              <w:t>. The 2023 MVE Australian outbreak has had a high</w:t>
            </w:r>
            <w:r>
              <w:rPr>
                <w:rFonts w:ascii="Arial" w:hAnsi="Arial" w:cs="Arial"/>
                <w:sz w:val="20"/>
                <w:szCs w:val="20"/>
              </w:rPr>
              <w:t>er</w:t>
            </w:r>
            <w:r w:rsidRPr="00457792">
              <w:rPr>
                <w:rFonts w:ascii="Arial" w:hAnsi="Arial" w:cs="Arial"/>
                <w:sz w:val="20"/>
                <w:szCs w:val="20"/>
              </w:rPr>
              <w:t xml:space="preserve"> mortality rate. In Australia, the CFR for the 2023 outbreak is </w:t>
            </w:r>
            <w:r>
              <w:rPr>
                <w:rFonts w:ascii="Arial" w:hAnsi="Arial" w:cs="Arial"/>
                <w:sz w:val="20"/>
                <w:szCs w:val="20"/>
              </w:rPr>
              <w:t>37.5</w:t>
            </w:r>
            <w:r w:rsidRPr="00457792">
              <w:rPr>
                <w:rFonts w:ascii="Arial" w:hAnsi="Arial" w:cs="Arial"/>
                <w:sz w:val="20"/>
                <w:szCs w:val="20"/>
              </w:rPr>
              <w:t>%.</w:t>
            </w:r>
          </w:p>
          <w:p w14:paraId="56D16628" w14:textId="37D8234C" w:rsidR="00D41BE9" w:rsidRPr="000052BD" w:rsidRDefault="00D41BE9" w:rsidP="00D41BE9">
            <w:pPr>
              <w:spacing w:line="276" w:lineRule="auto"/>
              <w:rPr>
                <w:rFonts w:ascii="Arial" w:hAnsi="Arial" w:cs="Arial"/>
                <w:sz w:val="20"/>
                <w:szCs w:val="21"/>
              </w:rPr>
            </w:pPr>
          </w:p>
        </w:tc>
      </w:tr>
      <w:tr w:rsidR="00D41BE9" w:rsidRPr="000052BD" w14:paraId="6531BC73" w14:textId="77777777" w:rsidTr="01F8DD8B">
        <w:trPr>
          <w:trHeight w:val="1067"/>
        </w:trPr>
        <w:tc>
          <w:tcPr>
            <w:tcW w:w="2093" w:type="dxa"/>
            <w:vAlign w:val="center"/>
          </w:tcPr>
          <w:p w14:paraId="1DC56DA1" w14:textId="77777777"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Complications</w:t>
            </w:r>
          </w:p>
        </w:tc>
        <w:tc>
          <w:tcPr>
            <w:tcW w:w="7149" w:type="dxa"/>
            <w:vAlign w:val="center"/>
          </w:tcPr>
          <w:p w14:paraId="44D28B78" w14:textId="77777777" w:rsidR="00D41BE9" w:rsidRDefault="00D41BE9" w:rsidP="00D41BE9">
            <w:pPr>
              <w:spacing w:line="276" w:lineRule="auto"/>
              <w:rPr>
                <w:rFonts w:ascii="Arial" w:hAnsi="Arial" w:cs="Arial"/>
                <w:sz w:val="20"/>
                <w:szCs w:val="20"/>
              </w:rPr>
            </w:pPr>
          </w:p>
          <w:p w14:paraId="37615D8F" w14:textId="77777777" w:rsidR="00D41BE9" w:rsidRDefault="00D41BE9" w:rsidP="00D41BE9">
            <w:pPr>
              <w:rPr>
                <w:rFonts w:ascii="Arial" w:hAnsi="Arial" w:cs="Arial"/>
                <w:sz w:val="20"/>
                <w:szCs w:val="20"/>
              </w:rPr>
            </w:pPr>
            <w:r w:rsidRPr="00457792">
              <w:rPr>
                <w:rFonts w:ascii="Arial" w:hAnsi="Arial" w:cs="Arial"/>
                <w:sz w:val="20"/>
                <w:szCs w:val="20"/>
              </w:rPr>
              <w:t>Severe complications of MVE have been reported with long-term neurological sequelae occurring in 30%–50% of survivors, whilst only 40% of these patients recover completely</w:t>
            </w:r>
            <w:sdt>
              <w:sdtPr>
                <w:rPr>
                  <w:rFonts w:ascii="Arial" w:hAnsi="Arial" w:cs="Arial"/>
                  <w:color w:val="000000"/>
                  <w:sz w:val="20"/>
                  <w:szCs w:val="20"/>
                  <w:vertAlign w:val="superscript"/>
                </w:rPr>
                <w:tag w:val="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"/>
                <w:id w:val="687797546"/>
                <w:placeholder>
                  <w:docPart w:val="83DE7849C7FAC6448D3734B2FB7053C1"/>
                </w:placeholder>
              </w:sdtPr>
              <w:sdtContent>
                <w:r w:rsidRPr="004C5E92">
                  <w:rPr>
                    <w:rFonts w:ascii="Arial" w:hAnsi="Arial" w:cs="Arial"/>
                    <w:color w:val="000000"/>
                    <w:sz w:val="20"/>
                    <w:szCs w:val="20"/>
                    <w:vertAlign w:val="superscript"/>
                  </w:rPr>
                  <w:t>8,11,14,15</w:t>
                </w:r>
              </w:sdtContent>
            </w:sdt>
            <w:r w:rsidRPr="00457792">
              <w:rPr>
                <w:rFonts w:ascii="Arial" w:hAnsi="Arial" w:cs="Arial"/>
                <w:sz w:val="20"/>
                <w:szCs w:val="20"/>
              </w:rPr>
              <w:t>. Severe infection may lead to long-term brain damage or death in a proportion of these patients</w:t>
            </w:r>
            <w:sdt>
              <w:sdtPr>
                <w:rPr>
                  <w:rFonts w:ascii="Arial" w:hAnsi="Arial" w:cs="Arial"/>
                  <w:color w:val="000000"/>
                  <w:sz w:val="20"/>
                  <w:szCs w:val="20"/>
                  <w:vertAlign w:val="superscript"/>
                </w:rPr>
                <w:tag w:val="MENDELEY_CITATION_v3_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"/>
                <w:id w:val="-2123984690"/>
                <w:placeholder>
                  <w:docPart w:val="3C28B0AA22C00F4CBF61E03C342330E7"/>
                </w:placeholder>
              </w:sdtPr>
              <w:sdtContent>
                <w:r w:rsidRPr="004C5E92">
                  <w:rPr>
                    <w:rFonts w:ascii="Arial" w:hAnsi="Arial" w:cs="Arial"/>
                    <w:color w:val="000000"/>
                    <w:sz w:val="20"/>
                    <w:szCs w:val="20"/>
                    <w:vertAlign w:val="superscript"/>
                  </w:rPr>
                  <w:t>2</w:t>
                </w:r>
              </w:sdtContent>
            </w:sdt>
            <w:r w:rsidRPr="00457792">
              <w:rPr>
                <w:rFonts w:ascii="Arial" w:hAnsi="Arial" w:cs="Arial"/>
                <w:sz w:val="20"/>
                <w:szCs w:val="20"/>
              </w:rPr>
              <w:t xml:space="preserve">. </w:t>
            </w:r>
          </w:p>
          <w:p w14:paraId="3A0B791A" w14:textId="5C3D5136" w:rsidR="00D41BE9" w:rsidRPr="000052BD" w:rsidRDefault="00D41BE9" w:rsidP="00D41BE9">
            <w:pPr>
              <w:spacing w:line="276" w:lineRule="auto"/>
              <w:rPr>
                <w:rFonts w:ascii="Arial" w:hAnsi="Arial" w:cs="Arial"/>
                <w:sz w:val="20"/>
                <w:szCs w:val="21"/>
              </w:rPr>
            </w:pPr>
          </w:p>
        </w:tc>
      </w:tr>
      <w:tr w:rsidR="00D41BE9" w:rsidRPr="000052BD" w14:paraId="158D9085" w14:textId="77777777" w:rsidTr="01F8DD8B">
        <w:trPr>
          <w:trHeight w:val="1135"/>
        </w:trPr>
        <w:tc>
          <w:tcPr>
            <w:tcW w:w="2093" w:type="dxa"/>
            <w:vAlign w:val="center"/>
          </w:tcPr>
          <w:p w14:paraId="5F671545" w14:textId="7CC030C2"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Available prevention</w:t>
            </w:r>
          </w:p>
        </w:tc>
        <w:tc>
          <w:tcPr>
            <w:tcW w:w="7149" w:type="dxa"/>
            <w:vAlign w:val="center"/>
          </w:tcPr>
          <w:p w14:paraId="4938BFC1" w14:textId="77777777" w:rsidR="00D41BE9" w:rsidRDefault="00D41BE9" w:rsidP="00D41BE9">
            <w:pPr>
              <w:spacing w:line="276" w:lineRule="auto"/>
              <w:rPr>
                <w:rFonts w:ascii="Arial" w:hAnsi="Arial" w:cs="Arial"/>
                <w:sz w:val="20"/>
                <w:szCs w:val="20"/>
              </w:rPr>
            </w:pPr>
          </w:p>
          <w:p w14:paraId="61649E4A" w14:textId="17250EBB" w:rsidR="00D41BE9" w:rsidRDefault="00D41BE9" w:rsidP="00D41BE9">
            <w:pPr>
              <w:rPr>
                <w:rFonts w:ascii="Arial" w:hAnsi="Arial" w:cs="Arial"/>
                <w:sz w:val="20"/>
                <w:szCs w:val="20"/>
              </w:rPr>
            </w:pPr>
            <w:r w:rsidRPr="00457792">
              <w:rPr>
                <w:rFonts w:ascii="Arial" w:hAnsi="Arial" w:cs="Arial"/>
                <w:sz w:val="20"/>
                <w:szCs w:val="20"/>
              </w:rPr>
              <w:t>Mosquito surveillance and control activities are in place across Australia to reduce the risk of MVE and other mosquito-borne diseases</w:t>
            </w:r>
            <w:sdt>
              <w:sdtPr>
                <w:rPr>
                  <w:rFonts w:ascii="Arial" w:hAnsi="Arial" w:cs="Arial"/>
                  <w:color w:val="000000"/>
                  <w:sz w:val="20"/>
                  <w:szCs w:val="20"/>
                  <w:vertAlign w:val="superscript"/>
                </w:rPr>
                <w:tag w:val="MENDELEY_CITATION_v3_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"/>
                <w:id w:val="1330945408"/>
                <w:placeholder>
                  <w:docPart w:val="737C7C88537DCE4D95799F852A587CC1"/>
                </w:placeholder>
              </w:sdtPr>
              <w:sdtContent>
                <w:r w:rsidRPr="004C5E92">
                  <w:rPr>
                    <w:rFonts w:ascii="Arial" w:hAnsi="Arial" w:cs="Arial"/>
                    <w:color w:val="000000"/>
                    <w:sz w:val="20"/>
                    <w:szCs w:val="20"/>
                    <w:vertAlign w:val="superscript"/>
                  </w:rPr>
                  <w:t>2,5</w:t>
                </w:r>
              </w:sdtContent>
            </w:sdt>
            <w:r w:rsidRPr="00457792">
              <w:rPr>
                <w:rFonts w:ascii="Arial" w:hAnsi="Arial" w:cs="Arial"/>
                <w:sz w:val="20"/>
                <w:szCs w:val="20"/>
              </w:rPr>
              <w:t>. The best prevention is protection against mosquito bites, by using mosquito prevention methods such as mosquito repellents, cover-up clothing, reducing time spent outdoors in high mosquito periods etc</w:t>
            </w:r>
            <w:sdt>
              <w:sdtPr>
                <w:rPr>
                  <w:rFonts w:ascii="Arial" w:hAnsi="Arial" w:cs="Arial"/>
                  <w:color w:val="000000"/>
                  <w:sz w:val="20"/>
                  <w:szCs w:val="20"/>
                  <w:vertAlign w:val="superscript"/>
                </w:rPr>
                <w:tag w:val="MENDELEY_CITATION_v3_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"/>
                <w:id w:val="836806436"/>
                <w:placeholder>
                  <w:docPart w:val="737C7C88537DCE4D95799F852A587CC1"/>
                </w:placeholder>
              </w:sdtPr>
              <w:sdtContent>
                <w:r w:rsidRPr="004C5E92">
                  <w:rPr>
                    <w:rFonts w:ascii="Arial" w:hAnsi="Arial" w:cs="Arial"/>
                    <w:color w:val="000000"/>
                    <w:sz w:val="20"/>
                    <w:szCs w:val="20"/>
                    <w:vertAlign w:val="superscript"/>
                  </w:rPr>
                  <w:t>2</w:t>
                </w:r>
                <w:r>
                  <w:rPr>
                    <w:rFonts w:ascii="Arial" w:hAnsi="Arial" w:cs="Arial"/>
                    <w:color w:val="000000"/>
                    <w:sz w:val="20"/>
                    <w:szCs w:val="20"/>
                  </w:rPr>
                  <w:t>.</w:t>
                </w:r>
              </w:sdtContent>
            </w:sdt>
          </w:p>
          <w:p w14:paraId="10A7EF21" w14:textId="0F2A35F5" w:rsidR="00D41BE9" w:rsidRPr="000052BD" w:rsidRDefault="00D41BE9" w:rsidP="00D41BE9">
            <w:pPr>
              <w:spacing w:line="276" w:lineRule="auto"/>
              <w:rPr>
                <w:rFonts w:ascii="Arial" w:hAnsi="Arial" w:cs="Arial"/>
                <w:sz w:val="20"/>
                <w:szCs w:val="21"/>
              </w:rPr>
            </w:pPr>
          </w:p>
        </w:tc>
      </w:tr>
      <w:tr w:rsidR="00D41BE9" w:rsidRPr="000052BD" w14:paraId="48D31F29" w14:textId="77777777" w:rsidTr="01F8DD8B">
        <w:trPr>
          <w:trHeight w:val="1265"/>
        </w:trPr>
        <w:tc>
          <w:tcPr>
            <w:tcW w:w="2093" w:type="dxa"/>
            <w:vAlign w:val="center"/>
          </w:tcPr>
          <w:p w14:paraId="72EDF563" w14:textId="77777777"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Available treatment</w:t>
            </w:r>
          </w:p>
        </w:tc>
        <w:tc>
          <w:tcPr>
            <w:tcW w:w="7149" w:type="dxa"/>
            <w:vAlign w:val="center"/>
          </w:tcPr>
          <w:p w14:paraId="70689918" w14:textId="77777777" w:rsidR="00D41BE9" w:rsidRDefault="00D41BE9" w:rsidP="00D41BE9">
            <w:pPr>
              <w:spacing w:line="276" w:lineRule="auto"/>
              <w:rPr>
                <w:rFonts w:ascii="Arial" w:hAnsi="Arial" w:cs="Arial"/>
                <w:sz w:val="20"/>
                <w:szCs w:val="20"/>
              </w:rPr>
            </w:pPr>
          </w:p>
          <w:p w14:paraId="08A5EADE" w14:textId="77777777" w:rsidR="00D41BE9" w:rsidRDefault="00D41BE9" w:rsidP="00D41BE9">
            <w:pPr>
              <w:rPr>
                <w:rFonts w:ascii="Arial" w:hAnsi="Arial" w:cs="Arial"/>
                <w:sz w:val="20"/>
                <w:szCs w:val="20"/>
              </w:rPr>
            </w:pPr>
            <w:r w:rsidRPr="00457792">
              <w:rPr>
                <w:rFonts w:ascii="Arial" w:hAnsi="Arial" w:cs="Arial"/>
                <w:sz w:val="20"/>
                <w:szCs w:val="20"/>
              </w:rPr>
              <w:t>There is no effective treatment available for MVE, with current treatments aimed to support infected people and ease symptoms. In more severe illness, hospitalisation is needed</w:t>
            </w:r>
            <w:sdt>
              <w:sdtPr>
                <w:rPr>
                  <w:rFonts w:ascii="Arial" w:hAnsi="Arial" w:cs="Arial"/>
                  <w:color w:val="000000"/>
                  <w:sz w:val="20"/>
                  <w:szCs w:val="20"/>
                  <w:vertAlign w:val="superscript"/>
                </w:rPr>
                <w:tag w:val="MENDELEY_CITATION_v3_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"/>
                <w:id w:val="-1120076894"/>
                <w:placeholder>
                  <w:docPart w:val="2F74C99499D4E541922F03187CCD940B"/>
                </w:placeholder>
              </w:sdtPr>
              <w:sdtContent>
                <w:r w:rsidRPr="004C5E92">
                  <w:rPr>
                    <w:rFonts w:ascii="Arial" w:hAnsi="Arial" w:cs="Arial"/>
                    <w:color w:val="000000"/>
                    <w:sz w:val="20"/>
                    <w:szCs w:val="20"/>
                    <w:vertAlign w:val="superscript"/>
                  </w:rPr>
                  <w:t>3</w:t>
                </w:r>
              </w:sdtContent>
            </w:sdt>
            <w:r w:rsidRPr="00457792">
              <w:rPr>
                <w:rFonts w:ascii="Arial" w:hAnsi="Arial" w:cs="Arial"/>
                <w:sz w:val="20"/>
                <w:szCs w:val="20"/>
              </w:rPr>
              <w:t xml:space="preserve">. </w:t>
            </w:r>
          </w:p>
          <w:p w14:paraId="2DEBC436" w14:textId="77C62C7F" w:rsidR="00D41BE9" w:rsidRPr="000052BD" w:rsidRDefault="00D41BE9" w:rsidP="00D41BE9">
            <w:pPr>
              <w:spacing w:line="276" w:lineRule="auto"/>
              <w:rPr>
                <w:rFonts w:ascii="Arial" w:hAnsi="Arial" w:cs="Arial"/>
                <w:sz w:val="20"/>
                <w:szCs w:val="21"/>
              </w:rPr>
            </w:pPr>
          </w:p>
        </w:tc>
      </w:tr>
      <w:tr w:rsidR="00D41BE9" w:rsidRPr="000052BD" w14:paraId="7DF50DD9" w14:textId="77777777" w:rsidTr="01F8DD8B">
        <w:trPr>
          <w:trHeight w:val="2261"/>
        </w:trPr>
        <w:tc>
          <w:tcPr>
            <w:tcW w:w="2093" w:type="dxa"/>
            <w:vAlign w:val="center"/>
          </w:tcPr>
          <w:p w14:paraId="665F5609" w14:textId="77777777"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lastRenderedPageBreak/>
              <w:t>Comparison with past outbreaks</w:t>
            </w:r>
          </w:p>
        </w:tc>
        <w:tc>
          <w:tcPr>
            <w:tcW w:w="7149" w:type="dxa"/>
            <w:vAlign w:val="center"/>
          </w:tcPr>
          <w:p w14:paraId="2BC96D3B" w14:textId="77777777" w:rsidR="00D41BE9" w:rsidRDefault="00D41BE9" w:rsidP="00D41BE9">
            <w:pPr>
              <w:rPr>
                <w:rFonts w:ascii="Arial" w:hAnsi="Arial" w:cs="Arial"/>
                <w:sz w:val="20"/>
                <w:szCs w:val="21"/>
              </w:rPr>
            </w:pPr>
          </w:p>
          <w:p w14:paraId="5B521C9B" w14:textId="77777777" w:rsidR="00D41BE9" w:rsidRPr="00184F1B" w:rsidRDefault="00D41BE9" w:rsidP="00D41BE9">
            <w:pPr>
              <w:rPr>
                <w:rFonts w:ascii="Arial" w:hAnsi="Arial" w:cs="Arial"/>
                <w:sz w:val="20"/>
                <w:szCs w:val="20"/>
              </w:rPr>
            </w:pPr>
            <w:r w:rsidRPr="00184F1B">
              <w:rPr>
                <w:rFonts w:ascii="Arial" w:hAnsi="Arial" w:cs="Arial"/>
                <w:sz w:val="20"/>
                <w:szCs w:val="20"/>
              </w:rPr>
              <w:t>Since first reported in Australia in 1974 from a significant flooding event</w:t>
            </w:r>
            <w:sdt>
              <w:sdtPr>
                <w:rPr>
                  <w:rFonts w:ascii="Arial" w:hAnsi="Arial" w:cs="Arial"/>
                  <w:color w:val="000000"/>
                  <w:sz w:val="20"/>
                  <w:szCs w:val="20"/>
                  <w:vertAlign w:val="superscript"/>
                </w:rPr>
                <w:tag w:val="MENDELEY_CITATION_v3_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"/>
                <w:id w:val="-413474159"/>
                <w:placeholder>
                  <w:docPart w:val="53AC5CF54C956E42BEE03A7BE4AF1B2A"/>
                </w:placeholder>
              </w:sdtPr>
              <w:sdtContent>
                <w:r w:rsidRPr="004C5E92">
                  <w:rPr>
                    <w:rFonts w:ascii="Arial" w:hAnsi="Arial" w:cs="Arial"/>
                    <w:color w:val="000000"/>
                    <w:sz w:val="20"/>
                    <w:szCs w:val="20"/>
                    <w:vertAlign w:val="superscript"/>
                  </w:rPr>
                  <w:t>3</w:t>
                </w:r>
              </w:sdtContent>
            </w:sdt>
            <w:r w:rsidRPr="00184F1B">
              <w:rPr>
                <w:rFonts w:ascii="Arial" w:hAnsi="Arial" w:cs="Arial"/>
                <w:sz w:val="20"/>
                <w:szCs w:val="20"/>
              </w:rPr>
              <w:t xml:space="preserve">, there has been a total of </w:t>
            </w:r>
            <w:r>
              <w:rPr>
                <w:rFonts w:ascii="Arial" w:hAnsi="Arial" w:cs="Arial"/>
                <w:sz w:val="20"/>
                <w:szCs w:val="20"/>
              </w:rPr>
              <w:t>45</w:t>
            </w:r>
            <w:r w:rsidRPr="00184F1B">
              <w:rPr>
                <w:rFonts w:ascii="Arial" w:hAnsi="Arial" w:cs="Arial"/>
                <w:sz w:val="20"/>
                <w:szCs w:val="20"/>
              </w:rPr>
              <w:t xml:space="preserve"> MVE cases with nine reported deaths</w:t>
            </w:r>
            <w:sdt>
              <w:sdtPr>
                <w:rPr>
                  <w:rFonts w:ascii="Arial" w:hAnsi="Arial" w:cs="Arial"/>
                  <w:color w:val="000000"/>
                  <w:sz w:val="20"/>
                  <w:szCs w:val="20"/>
                  <w:vertAlign w:val="superscript"/>
                </w:rPr>
                <w:tag w:val="MENDELEY_CITATION_v3_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"/>
                <w:id w:val="1389770198"/>
                <w:placeholder>
                  <w:docPart w:val="3EB65222245D9C48B1702F8C9FAD7800"/>
                </w:placeholder>
              </w:sdtPr>
              <w:sdtContent>
                <w:r w:rsidRPr="004C5E92">
                  <w:rPr>
                    <w:rFonts w:ascii="Arial" w:hAnsi="Arial" w:cs="Arial"/>
                    <w:color w:val="000000"/>
                    <w:sz w:val="20"/>
                    <w:szCs w:val="20"/>
                    <w:vertAlign w:val="superscript"/>
                  </w:rPr>
                  <w:t>4</w:t>
                </w:r>
              </w:sdtContent>
            </w:sdt>
            <w:r w:rsidRPr="00184F1B">
              <w:rPr>
                <w:rFonts w:ascii="Arial" w:hAnsi="Arial" w:cs="Arial"/>
                <w:sz w:val="20"/>
                <w:szCs w:val="20"/>
              </w:rPr>
              <w:t>. In Victoria, the last recorded human case was reported in 1974. In 2011, cases were recorded in New South Wales and South Australia</w:t>
            </w:r>
            <w:sdt>
              <w:sdtPr>
                <w:rPr>
                  <w:rFonts w:ascii="Arial" w:hAnsi="Arial" w:cs="Arial"/>
                  <w:color w:val="000000"/>
                  <w:sz w:val="20"/>
                  <w:szCs w:val="20"/>
                  <w:vertAlign w:val="superscript"/>
                </w:rPr>
                <w:tag w:val="MENDELEY_CITATION_v3_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"/>
                <w:id w:val="-990017393"/>
                <w:placeholder>
                  <w:docPart w:val="12EEF8A4505F384D988E5EF36BAEE3B7"/>
                </w:placeholder>
              </w:sdtPr>
              <w:sdtContent>
                <w:r w:rsidRPr="004C5E92">
                  <w:rPr>
                    <w:rFonts w:ascii="Arial" w:hAnsi="Arial" w:cs="Arial"/>
                    <w:color w:val="000000"/>
                    <w:sz w:val="20"/>
                    <w:szCs w:val="20"/>
                    <w:vertAlign w:val="superscript"/>
                  </w:rPr>
                  <w:t>2</w:t>
                </w:r>
              </w:sdtContent>
            </w:sdt>
            <w:r w:rsidRPr="00184F1B">
              <w:rPr>
                <w:rFonts w:ascii="Arial" w:hAnsi="Arial" w:cs="Arial"/>
                <w:sz w:val="20"/>
                <w:szCs w:val="20"/>
              </w:rPr>
              <w:t>.</w:t>
            </w:r>
          </w:p>
          <w:p w14:paraId="78203C66" w14:textId="77777777" w:rsidR="00D41BE9" w:rsidRPr="00184F1B" w:rsidRDefault="00D41BE9" w:rsidP="00D41BE9">
            <w:pPr>
              <w:rPr>
                <w:rFonts w:ascii="Arial" w:hAnsi="Arial" w:cs="Arial"/>
                <w:sz w:val="20"/>
                <w:szCs w:val="20"/>
              </w:rPr>
            </w:pPr>
          </w:p>
          <w:p w14:paraId="07BA09F2" w14:textId="6455ACA7" w:rsidR="00D41BE9" w:rsidRPr="00184F1B" w:rsidRDefault="00D41BE9" w:rsidP="00D41BE9">
            <w:pPr>
              <w:rPr>
                <w:rFonts w:ascii="Arial" w:hAnsi="Arial" w:cs="Arial"/>
                <w:sz w:val="20"/>
                <w:szCs w:val="20"/>
              </w:rPr>
            </w:pPr>
            <w:r w:rsidRPr="4A1DCEE8">
              <w:rPr>
                <w:rFonts w:ascii="Arial" w:hAnsi="Arial" w:cs="Arial"/>
                <w:sz w:val="20"/>
                <w:szCs w:val="20"/>
              </w:rPr>
              <w:t>Nationally, MVE risk is highest during the summer months, especially after periods of heavy rainfall or flooding. The wetter than normal conditions lead to increasing numbers of water birds and mosquitoes. This was seen in the 2011 Australian outbreak of MVEV which saw a significant increase in MVEV activity in endemic regions and the re-emergence of MVEV in South-Eastern Australia</w:t>
            </w:r>
            <w:sdt>
              <w:sdtPr>
                <w:rPr>
                  <w:rFonts w:ascii="Arial" w:hAnsi="Arial" w:cs="Arial"/>
                  <w:color w:val="000000" w:themeColor="text1"/>
                  <w:sz w:val="20"/>
                  <w:szCs w:val="20"/>
                  <w:vertAlign w:val="superscript"/>
                </w:rPr>
                <w:tag w:val="MENDELEY_CITATION_v3_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"/>
                <w:id w:val="-12848087"/>
                <w:placeholder>
                  <w:docPart w:val="0DA81B7C11D1A64CAAFE04E4A83809CD"/>
                </w:placeholder>
              </w:sdtPr>
              <w:sdtContent>
                <w:r w:rsidRPr="4A1DCEE8">
                  <w:rPr>
                    <w:rFonts w:ascii="Arial" w:hAnsi="Arial" w:cs="Arial"/>
                    <w:color w:val="000000" w:themeColor="text1"/>
                    <w:sz w:val="20"/>
                    <w:szCs w:val="20"/>
                    <w:vertAlign w:val="superscript"/>
                  </w:rPr>
                  <w:t>3</w:t>
                </w:r>
              </w:sdtContent>
            </w:sdt>
            <w:r w:rsidRPr="4A1DCEE8">
              <w:rPr>
                <w:rFonts w:ascii="Arial" w:hAnsi="Arial" w:cs="Arial"/>
                <w:sz w:val="20"/>
                <w:szCs w:val="20"/>
              </w:rPr>
              <w:t xml:space="preserve">. Both these increases in MVEV followed both significant regional flooding and subsequent increased numbers of the predominant mosquito vector, </w:t>
            </w:r>
            <w:r w:rsidRPr="001A60D6">
              <w:rPr>
                <w:rFonts w:ascii="Arial" w:hAnsi="Arial" w:cs="Arial"/>
                <w:i/>
                <w:iCs/>
                <w:sz w:val="20"/>
                <w:szCs w:val="20"/>
              </w:rPr>
              <w:t>Culex annulirostris</w:t>
            </w:r>
            <w:sdt>
              <w:sdtPr>
                <w:rPr>
                  <w:rFonts w:ascii="Arial" w:hAnsi="Arial" w:cs="Arial"/>
                  <w:color w:val="000000" w:themeColor="text1"/>
                  <w:sz w:val="20"/>
                  <w:szCs w:val="20"/>
                  <w:vertAlign w:val="superscript"/>
                </w:rPr>
                <w:tag w:val="MENDELEY_CITATION_v3_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"/>
                <w:id w:val="1467702314"/>
                <w:placeholder>
                  <w:docPart w:val="DDD4173B94D2DD46B01C8C8298FDF06C"/>
                </w:placeholder>
              </w:sdtPr>
              <w:sdtContent>
                <w:r w:rsidRPr="4A1DCEE8">
                  <w:rPr>
                    <w:rFonts w:ascii="Arial" w:hAnsi="Arial" w:cs="Arial"/>
                    <w:color w:val="000000" w:themeColor="text1"/>
                    <w:sz w:val="20"/>
                    <w:szCs w:val="20"/>
                    <w:vertAlign w:val="superscript"/>
                  </w:rPr>
                  <w:t>3</w:t>
                </w:r>
              </w:sdtContent>
            </w:sdt>
            <w:r w:rsidRPr="4A1DCEE8">
              <w:rPr>
                <w:rFonts w:ascii="Arial" w:hAnsi="Arial" w:cs="Arial"/>
                <w:sz w:val="20"/>
                <w:szCs w:val="20"/>
              </w:rPr>
              <w:t>. During February 2011, widespread seroconversion among sentinel chicken flocks after heavy rainfall and regional flooding was detected along the Murray River. The 2011 MVEV outbreak resulted in 4 cases and 1 death from the NT, 9 cases and 1 death from WA, 2 cases and 1 death from SA, 1 case from NSW and one suspected but unconfirmed case from VIC. MVEV was subsequently also detected in horses displaying neurological symptoms across South-Eastern Australia during 2011</w:t>
            </w:r>
            <w:sdt>
              <w:sdtPr>
                <w:rPr>
                  <w:rFonts w:ascii="Arial" w:hAnsi="Arial" w:cs="Arial"/>
                  <w:color w:val="000000" w:themeColor="text1"/>
                  <w:sz w:val="20"/>
                  <w:szCs w:val="20"/>
                  <w:vertAlign w:val="superscript"/>
                </w:rPr>
                <w:tag w:val="MENDELEY_CITATION_v3_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"/>
                <w:id w:val="-2002886080"/>
                <w:placeholder>
                  <w:docPart w:val="67096397FE18B34EA45741D4B90D4911"/>
                </w:placeholder>
              </w:sdtPr>
              <w:sdtContent>
                <w:r w:rsidRPr="4A1DCEE8">
                  <w:rPr>
                    <w:rFonts w:ascii="Arial" w:hAnsi="Arial" w:cs="Arial"/>
                    <w:color w:val="000000" w:themeColor="text1"/>
                    <w:sz w:val="20"/>
                    <w:szCs w:val="20"/>
                    <w:vertAlign w:val="superscript"/>
                  </w:rPr>
                  <w:t>3</w:t>
                </w:r>
              </w:sdtContent>
            </w:sdt>
            <w:r w:rsidRPr="4A1DCEE8">
              <w:rPr>
                <w:rFonts w:ascii="Arial" w:hAnsi="Arial" w:cs="Arial"/>
                <w:sz w:val="20"/>
                <w:szCs w:val="20"/>
              </w:rPr>
              <w:t>.</w:t>
            </w:r>
          </w:p>
          <w:p w14:paraId="0FAB2179" w14:textId="101EEB6F" w:rsidR="00D41BE9" w:rsidRDefault="00D41BE9" w:rsidP="00D41BE9">
            <w:pPr>
              <w:rPr>
                <w:rFonts w:ascii="Arial" w:hAnsi="Arial" w:cs="Arial"/>
                <w:sz w:val="20"/>
                <w:szCs w:val="21"/>
              </w:rPr>
            </w:pPr>
          </w:p>
          <w:p w14:paraId="0D3AC237" w14:textId="223976FF" w:rsidR="00D41BE9" w:rsidRDefault="00D41BE9" w:rsidP="00D41BE9">
            <w:pPr>
              <w:rPr>
                <w:rFonts w:ascii="Arial" w:hAnsi="Arial" w:cs="Arial"/>
                <w:sz w:val="20"/>
                <w:szCs w:val="21"/>
              </w:rPr>
            </w:pPr>
            <w:r w:rsidRPr="00184F1B">
              <w:rPr>
                <w:rFonts w:ascii="Arial" w:hAnsi="Arial" w:cs="Arial"/>
                <w:sz w:val="20"/>
                <w:szCs w:val="20"/>
              </w:rPr>
              <w:t xml:space="preserve">MVEV has </w:t>
            </w:r>
            <w:r>
              <w:rPr>
                <w:rFonts w:ascii="Arial" w:hAnsi="Arial" w:cs="Arial"/>
                <w:sz w:val="20"/>
                <w:szCs w:val="20"/>
              </w:rPr>
              <w:t xml:space="preserve">since </w:t>
            </w:r>
            <w:r w:rsidRPr="00184F1B">
              <w:rPr>
                <w:rFonts w:ascii="Arial" w:hAnsi="Arial" w:cs="Arial"/>
                <w:sz w:val="20"/>
                <w:szCs w:val="20"/>
              </w:rPr>
              <w:t>been detected in V</w:t>
            </w:r>
            <w:r>
              <w:rPr>
                <w:rFonts w:ascii="Arial" w:hAnsi="Arial" w:cs="Arial"/>
                <w:sz w:val="20"/>
                <w:szCs w:val="20"/>
              </w:rPr>
              <w:t>IC</w:t>
            </w:r>
            <w:r w:rsidRPr="00184F1B">
              <w:rPr>
                <w:rFonts w:ascii="Arial" w:hAnsi="Arial" w:cs="Arial"/>
                <w:sz w:val="20"/>
                <w:szCs w:val="20"/>
              </w:rPr>
              <w:t xml:space="preserve"> and other </w:t>
            </w:r>
            <w:r>
              <w:rPr>
                <w:rFonts w:ascii="Arial" w:hAnsi="Arial" w:cs="Arial"/>
                <w:sz w:val="20"/>
                <w:szCs w:val="20"/>
              </w:rPr>
              <w:t>S</w:t>
            </w:r>
            <w:r w:rsidRPr="00184F1B">
              <w:rPr>
                <w:rFonts w:ascii="Arial" w:hAnsi="Arial" w:cs="Arial"/>
                <w:sz w:val="20"/>
                <w:szCs w:val="20"/>
              </w:rPr>
              <w:t>outh-</w:t>
            </w:r>
            <w:r>
              <w:rPr>
                <w:rFonts w:ascii="Arial" w:hAnsi="Arial" w:cs="Arial"/>
                <w:sz w:val="20"/>
                <w:szCs w:val="20"/>
              </w:rPr>
              <w:t>E</w:t>
            </w:r>
            <w:r w:rsidRPr="00184F1B">
              <w:rPr>
                <w:rFonts w:ascii="Arial" w:hAnsi="Arial" w:cs="Arial"/>
                <w:sz w:val="20"/>
                <w:szCs w:val="20"/>
              </w:rPr>
              <w:t xml:space="preserve">astern Australian states in early 2023. Human cases have been confirmed and the virus has been detected in mosquitoes through Arbovirus surveillance. With the </w:t>
            </w:r>
            <w:r>
              <w:rPr>
                <w:rFonts w:ascii="Arial" w:hAnsi="Arial" w:cs="Arial"/>
                <w:sz w:val="20"/>
                <w:szCs w:val="20"/>
              </w:rPr>
              <w:t xml:space="preserve">upcoming </w:t>
            </w:r>
            <w:r w:rsidRPr="00184F1B">
              <w:rPr>
                <w:rFonts w:ascii="Arial" w:hAnsi="Arial" w:cs="Arial"/>
                <w:sz w:val="20"/>
                <w:szCs w:val="20"/>
              </w:rPr>
              <w:t xml:space="preserve">wet </w:t>
            </w:r>
            <w:r>
              <w:rPr>
                <w:rFonts w:ascii="Arial" w:hAnsi="Arial" w:cs="Arial"/>
                <w:sz w:val="20"/>
                <w:szCs w:val="20"/>
              </w:rPr>
              <w:t xml:space="preserve">2023 </w:t>
            </w:r>
            <w:r w:rsidRPr="00184F1B">
              <w:rPr>
                <w:rFonts w:ascii="Arial" w:hAnsi="Arial" w:cs="Arial"/>
                <w:sz w:val="20"/>
                <w:szCs w:val="20"/>
              </w:rPr>
              <w:t>autumn and winter months and as the mosquito and wild bird populations continue to grow and migrate to wetter areas</w:t>
            </w:r>
            <w:r>
              <w:rPr>
                <w:rFonts w:ascii="Arial" w:hAnsi="Arial" w:cs="Arial"/>
                <w:sz w:val="20"/>
                <w:szCs w:val="20"/>
              </w:rPr>
              <w:t>,</w:t>
            </w:r>
            <w:r w:rsidRPr="00184F1B">
              <w:rPr>
                <w:rFonts w:ascii="Arial" w:hAnsi="Arial" w:cs="Arial"/>
                <w:sz w:val="20"/>
                <w:szCs w:val="20"/>
              </w:rPr>
              <w:t xml:space="preserve"> </w:t>
            </w:r>
            <w:r>
              <w:rPr>
                <w:rFonts w:ascii="Arial" w:hAnsi="Arial" w:cs="Arial"/>
                <w:sz w:val="20"/>
                <w:szCs w:val="20"/>
              </w:rPr>
              <w:t>creating</w:t>
            </w:r>
            <w:r w:rsidRPr="00184F1B">
              <w:rPr>
                <w:rFonts w:ascii="Arial" w:hAnsi="Arial" w:cs="Arial"/>
                <w:sz w:val="20"/>
                <w:szCs w:val="20"/>
              </w:rPr>
              <w:t xml:space="preserve"> favourable conditions for mosquito-borne disease outbreaks</w:t>
            </w:r>
            <w:r>
              <w:rPr>
                <w:rFonts w:ascii="Arial" w:hAnsi="Arial" w:cs="Arial"/>
                <w:sz w:val="20"/>
                <w:szCs w:val="20"/>
              </w:rPr>
              <w:t xml:space="preserve">, there is the </w:t>
            </w:r>
            <w:r w:rsidRPr="00184F1B">
              <w:rPr>
                <w:rFonts w:ascii="Arial" w:hAnsi="Arial" w:cs="Arial"/>
                <w:sz w:val="20"/>
                <w:szCs w:val="20"/>
              </w:rPr>
              <w:t>potential fo</w:t>
            </w:r>
            <w:r>
              <w:rPr>
                <w:rFonts w:ascii="Arial" w:hAnsi="Arial" w:cs="Arial"/>
                <w:sz w:val="20"/>
                <w:szCs w:val="20"/>
              </w:rPr>
              <w:t>r</w:t>
            </w:r>
            <w:r w:rsidRPr="00184F1B">
              <w:rPr>
                <w:rFonts w:ascii="Arial" w:hAnsi="Arial" w:cs="Arial"/>
                <w:sz w:val="20"/>
                <w:szCs w:val="20"/>
              </w:rPr>
              <w:t xml:space="preserve"> </w:t>
            </w:r>
            <w:r>
              <w:rPr>
                <w:rFonts w:ascii="Arial" w:hAnsi="Arial" w:cs="Arial"/>
                <w:sz w:val="20"/>
                <w:szCs w:val="20"/>
              </w:rPr>
              <w:t>increased MVE transmission in this 2023 outbreak.</w:t>
            </w:r>
            <w:r w:rsidRPr="00184F1B">
              <w:rPr>
                <w:rFonts w:ascii="Arial" w:hAnsi="Arial" w:cs="Arial"/>
                <w:sz w:val="20"/>
                <w:szCs w:val="20"/>
              </w:rPr>
              <w:t xml:space="preserve"> </w:t>
            </w:r>
            <w:r>
              <w:rPr>
                <w:rFonts w:ascii="Arial" w:hAnsi="Arial" w:cs="Arial"/>
                <w:sz w:val="20"/>
                <w:szCs w:val="20"/>
              </w:rPr>
              <w:t>T</w:t>
            </w:r>
            <w:r w:rsidRPr="00184F1B">
              <w:rPr>
                <w:rFonts w:ascii="Arial" w:hAnsi="Arial" w:cs="Arial"/>
                <w:sz w:val="20"/>
                <w:szCs w:val="20"/>
              </w:rPr>
              <w:t xml:space="preserve">he 2022-2023 La </w:t>
            </w:r>
            <w:r w:rsidRPr="00184F1B">
              <w:rPr>
                <w:rFonts w:ascii="Arial" w:hAnsi="Arial" w:cs="Arial"/>
                <w:color w:val="202124"/>
                <w:sz w:val="20"/>
                <w:szCs w:val="20"/>
                <w:shd w:val="clear" w:color="auto" w:fill="FFFFFF"/>
              </w:rPr>
              <w:t xml:space="preserve">Niña season is predicted to end </w:t>
            </w:r>
            <w:r>
              <w:rPr>
                <w:rFonts w:ascii="Arial" w:hAnsi="Arial" w:cs="Arial"/>
                <w:color w:val="202124"/>
                <w:sz w:val="20"/>
                <w:szCs w:val="20"/>
                <w:shd w:val="clear" w:color="auto" w:fill="FFFFFF"/>
              </w:rPr>
              <w:t xml:space="preserve">in </w:t>
            </w:r>
            <w:r w:rsidRPr="00184F1B">
              <w:rPr>
                <w:rFonts w:ascii="Arial" w:hAnsi="Arial" w:cs="Arial"/>
                <w:color w:val="202124"/>
                <w:sz w:val="20"/>
                <w:szCs w:val="20"/>
                <w:shd w:val="clear" w:color="auto" w:fill="FFFFFF"/>
              </w:rPr>
              <w:t xml:space="preserve">early 2023 and </w:t>
            </w:r>
            <w:r>
              <w:rPr>
                <w:rFonts w:ascii="Arial" w:hAnsi="Arial" w:cs="Arial"/>
                <w:color w:val="202124"/>
                <w:sz w:val="20"/>
                <w:szCs w:val="20"/>
                <w:shd w:val="clear" w:color="auto" w:fill="FFFFFF"/>
              </w:rPr>
              <w:t>as Australia</w:t>
            </w:r>
            <w:r w:rsidRPr="00184F1B">
              <w:rPr>
                <w:rFonts w:ascii="Arial" w:hAnsi="Arial" w:cs="Arial"/>
                <w:color w:val="202124"/>
                <w:sz w:val="20"/>
                <w:szCs w:val="20"/>
                <w:shd w:val="clear" w:color="auto" w:fill="FFFFFF"/>
              </w:rPr>
              <w:t xml:space="preserve"> prepare</w:t>
            </w:r>
            <w:r>
              <w:rPr>
                <w:rFonts w:ascii="Arial" w:hAnsi="Arial" w:cs="Arial"/>
                <w:color w:val="202124"/>
                <w:sz w:val="20"/>
                <w:szCs w:val="20"/>
                <w:shd w:val="clear" w:color="auto" w:fill="FFFFFF"/>
              </w:rPr>
              <w:t>s</w:t>
            </w:r>
            <w:r w:rsidRPr="00184F1B">
              <w:rPr>
                <w:rFonts w:ascii="Arial" w:hAnsi="Arial" w:cs="Arial"/>
                <w:color w:val="202124"/>
                <w:sz w:val="20"/>
                <w:szCs w:val="20"/>
                <w:shd w:val="clear" w:color="auto" w:fill="FFFFFF"/>
              </w:rPr>
              <w:t xml:space="preserve"> to enter </w:t>
            </w:r>
            <w:r w:rsidRPr="00184F1B">
              <w:rPr>
                <w:rFonts w:ascii="Arial" w:hAnsi="Arial" w:cs="Arial"/>
                <w:color w:val="121212"/>
                <w:sz w:val="20"/>
                <w:szCs w:val="20"/>
              </w:rPr>
              <w:t>El Niño</w:t>
            </w:r>
            <w:r>
              <w:rPr>
                <w:rFonts w:ascii="Arial" w:hAnsi="Arial" w:cs="Arial"/>
                <w:color w:val="121212"/>
                <w:sz w:val="20"/>
                <w:szCs w:val="20"/>
              </w:rPr>
              <w:t>, thereby</w:t>
            </w:r>
            <w:r w:rsidRPr="00184F1B">
              <w:rPr>
                <w:rFonts w:ascii="Arial" w:hAnsi="Arial" w:cs="Arial"/>
                <w:color w:val="121212"/>
                <w:sz w:val="20"/>
                <w:szCs w:val="20"/>
              </w:rPr>
              <w:t xml:space="preserve"> creating hotter and dryer conditions where stagnant water sources are more susceptible to mosquitoes who require water sources to reproduce</w:t>
            </w:r>
            <w:r>
              <w:rPr>
                <w:rFonts w:ascii="Arial" w:hAnsi="Arial" w:cs="Arial"/>
                <w:color w:val="121212"/>
                <w:sz w:val="20"/>
                <w:szCs w:val="20"/>
              </w:rPr>
              <w:t>, enhanced monitoring for mosquito-borne diseases is essential</w:t>
            </w:r>
            <w:sdt>
              <w:sdtPr>
                <w:rPr>
                  <w:rFonts w:ascii="Arial" w:hAnsi="Arial" w:cs="Arial"/>
                  <w:b/>
                  <w:bCs/>
                  <w:color w:val="000000"/>
                  <w:sz w:val="20"/>
                  <w:szCs w:val="20"/>
                  <w:vertAlign w:val="superscript"/>
                </w:rPr>
                <w:tag w:val="MENDELEY_CITATION_v3_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"/>
                <w:id w:val="-1238858433"/>
                <w:placeholder>
                  <w:docPart w:val="285F17287AB89D49B9BD02D0A2353C6E"/>
                </w:placeholder>
              </w:sdtPr>
              <w:sdtContent>
                <w:r w:rsidRPr="004C5E92">
                  <w:rPr>
                    <w:rFonts w:ascii="Arial" w:hAnsi="Arial" w:cs="Arial"/>
                    <w:color w:val="000000"/>
                    <w:sz w:val="20"/>
                    <w:szCs w:val="20"/>
                    <w:vertAlign w:val="superscript"/>
                  </w:rPr>
                  <w:t>16</w:t>
                </w:r>
              </w:sdtContent>
            </w:sdt>
            <w:r w:rsidRPr="00184F1B">
              <w:rPr>
                <w:rFonts w:ascii="Arial" w:hAnsi="Arial" w:cs="Arial"/>
                <w:color w:val="121212"/>
                <w:sz w:val="20"/>
                <w:szCs w:val="20"/>
              </w:rPr>
              <w:t>.</w:t>
            </w:r>
          </w:p>
          <w:p w14:paraId="727497EB" w14:textId="69702E3F" w:rsidR="00D41BE9" w:rsidRPr="000052BD" w:rsidRDefault="00D41BE9" w:rsidP="00D41BE9">
            <w:pPr>
              <w:rPr>
                <w:rFonts w:ascii="Arial" w:hAnsi="Arial" w:cs="Arial"/>
                <w:sz w:val="20"/>
                <w:szCs w:val="21"/>
              </w:rPr>
            </w:pPr>
          </w:p>
        </w:tc>
      </w:tr>
      <w:tr w:rsidR="00D41BE9" w:rsidRPr="000052BD" w14:paraId="25DD9392" w14:textId="77777777" w:rsidTr="01F8DD8B">
        <w:trPr>
          <w:trHeight w:val="2249"/>
        </w:trPr>
        <w:tc>
          <w:tcPr>
            <w:tcW w:w="2093" w:type="dxa"/>
            <w:vAlign w:val="center"/>
          </w:tcPr>
          <w:p w14:paraId="3D214B39" w14:textId="77777777" w:rsidR="00D41BE9" w:rsidRPr="00B01E63" w:rsidRDefault="00D41BE9" w:rsidP="00D41BE9">
            <w:pPr>
              <w:spacing w:line="276" w:lineRule="auto"/>
              <w:jc w:val="center"/>
              <w:rPr>
                <w:rFonts w:ascii="Arial" w:hAnsi="Arial" w:cs="Arial"/>
                <w:b/>
                <w:sz w:val="20"/>
                <w:szCs w:val="21"/>
              </w:rPr>
            </w:pPr>
            <w:r w:rsidRPr="00B01E63">
              <w:rPr>
                <w:rFonts w:ascii="Arial" w:hAnsi="Arial" w:cs="Arial"/>
                <w:b/>
                <w:sz w:val="20"/>
                <w:szCs w:val="21"/>
              </w:rPr>
              <w:t>Unusual features</w:t>
            </w:r>
          </w:p>
        </w:tc>
        <w:tc>
          <w:tcPr>
            <w:tcW w:w="7149" w:type="dxa"/>
            <w:vAlign w:val="center"/>
          </w:tcPr>
          <w:p w14:paraId="28A1D258" w14:textId="77777777" w:rsidR="00D41BE9" w:rsidRDefault="00D41BE9" w:rsidP="00D41BE9">
            <w:pPr>
              <w:spacing w:line="276" w:lineRule="auto"/>
              <w:rPr>
                <w:rFonts w:ascii="Arial" w:hAnsi="Arial" w:cs="Arial"/>
                <w:sz w:val="20"/>
                <w:szCs w:val="21"/>
              </w:rPr>
            </w:pPr>
          </w:p>
          <w:p w14:paraId="5EE855F4" w14:textId="724F1E5B" w:rsidR="00D41BE9" w:rsidRDefault="00D41BE9" w:rsidP="00D41BE9">
            <w:pPr>
              <w:rPr>
                <w:rFonts w:ascii="Arial" w:hAnsi="Arial" w:cs="Arial"/>
                <w:sz w:val="20"/>
                <w:szCs w:val="20"/>
              </w:rPr>
            </w:pPr>
            <w:r w:rsidRPr="4A1DCEE8">
              <w:rPr>
                <w:rFonts w:ascii="Arial" w:hAnsi="Arial" w:cs="Arial"/>
                <w:sz w:val="20"/>
                <w:szCs w:val="20"/>
              </w:rPr>
              <w:t>The clinical features from presentations of infection with different encephalitic flaviviruses are similar and often overlap. Subsequently, medical professionals struggle to differentiate between these diseases</w:t>
            </w:r>
            <w:sdt>
              <w:sdtPr>
                <w:rPr>
                  <w:rFonts w:ascii="Arial" w:hAnsi="Arial" w:cs="Arial"/>
                  <w:color w:val="000000" w:themeColor="text1"/>
                  <w:sz w:val="20"/>
                  <w:szCs w:val="20"/>
                  <w:vertAlign w:val="superscript"/>
                </w:rPr>
                <w:tag w:val="MENDELEY_CITATION_v3_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"/>
                <w:id w:val="-1591999041"/>
                <w:placeholder>
                  <w:docPart w:val="47BF75DC08B8B94D8A78A0FC04C21F3E"/>
                </w:placeholder>
              </w:sdtPr>
              <w:sdtContent>
                <w:r w:rsidRPr="4A1DCEE8">
                  <w:rPr>
                    <w:rFonts w:ascii="Arial" w:hAnsi="Arial" w:cs="Arial"/>
                    <w:color w:val="000000" w:themeColor="text1"/>
                    <w:sz w:val="20"/>
                    <w:szCs w:val="20"/>
                    <w:vertAlign w:val="superscript"/>
                  </w:rPr>
                  <w:t>3</w:t>
                </w:r>
              </w:sdtContent>
            </w:sdt>
            <w:r w:rsidRPr="4A1DCEE8">
              <w:rPr>
                <w:rFonts w:ascii="Arial" w:hAnsi="Arial" w:cs="Arial"/>
                <w:sz w:val="20"/>
                <w:szCs w:val="20"/>
              </w:rPr>
              <w:t>, particularly JEV and it therefore remains difficult to establish an early diagnosis of MVEV infection. This combined with the lack of proven therapeutic options makes management of MVEV difficult</w:t>
            </w:r>
            <w:sdt>
              <w:sdtPr>
                <w:rPr>
                  <w:rFonts w:ascii="Arial" w:hAnsi="Arial" w:cs="Arial"/>
                  <w:color w:val="000000" w:themeColor="text1"/>
                  <w:sz w:val="20"/>
                  <w:szCs w:val="20"/>
                  <w:vertAlign w:val="superscript"/>
                </w:rPr>
                <w:tag w:val="MENDELEY_CITATION_v3_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"/>
                <w:id w:val="1815597901"/>
                <w:placeholder>
                  <w:docPart w:val="DBECF9140A2B7A45B0AD5B8C812650B1"/>
                </w:placeholder>
              </w:sdtPr>
              <w:sdtContent>
                <w:r w:rsidRPr="4A1DCEE8">
                  <w:rPr>
                    <w:rFonts w:ascii="Arial" w:hAnsi="Arial" w:cs="Arial"/>
                    <w:color w:val="000000" w:themeColor="text1"/>
                    <w:sz w:val="20"/>
                    <w:szCs w:val="20"/>
                    <w:vertAlign w:val="superscript"/>
                  </w:rPr>
                  <w:t>3</w:t>
                </w:r>
              </w:sdtContent>
            </w:sdt>
            <w:r w:rsidRPr="4A1DCEE8">
              <w:rPr>
                <w:rFonts w:ascii="Arial" w:hAnsi="Arial" w:cs="Arial"/>
                <w:sz w:val="20"/>
                <w:szCs w:val="20"/>
              </w:rPr>
              <w:t xml:space="preserve">. </w:t>
            </w:r>
            <w:r w:rsidRPr="00DB5822">
              <w:rPr>
                <w:rFonts w:ascii="Arial" w:hAnsi="Arial" w:cs="Arial"/>
                <w:sz w:val="20"/>
                <w:szCs w:val="20"/>
              </w:rPr>
              <w:t xml:space="preserve">In the current Australian outbreak, a higher-than-average CFR for MVE has been observed, with more cases </w:t>
            </w:r>
            <w:r>
              <w:rPr>
                <w:rFonts w:ascii="Arial" w:hAnsi="Arial" w:cs="Arial"/>
                <w:sz w:val="20"/>
                <w:szCs w:val="20"/>
              </w:rPr>
              <w:t>reported</w:t>
            </w:r>
            <w:r w:rsidRPr="00DB5822">
              <w:rPr>
                <w:rFonts w:ascii="Arial" w:hAnsi="Arial" w:cs="Arial"/>
                <w:sz w:val="20"/>
                <w:szCs w:val="20"/>
              </w:rPr>
              <w:t xml:space="preserve"> in a short span of time than previously observed throughout </w:t>
            </w:r>
            <w:r>
              <w:rPr>
                <w:rFonts w:ascii="Arial" w:hAnsi="Arial" w:cs="Arial"/>
                <w:sz w:val="20"/>
                <w:szCs w:val="20"/>
              </w:rPr>
              <w:t xml:space="preserve">the </w:t>
            </w:r>
            <w:r w:rsidRPr="00DB5822">
              <w:rPr>
                <w:rFonts w:ascii="Arial" w:hAnsi="Arial" w:cs="Arial"/>
                <w:sz w:val="20"/>
                <w:szCs w:val="20"/>
              </w:rPr>
              <w:t>2011</w:t>
            </w:r>
            <w:r>
              <w:rPr>
                <w:rFonts w:ascii="Arial" w:hAnsi="Arial" w:cs="Arial"/>
                <w:sz w:val="20"/>
                <w:szCs w:val="20"/>
              </w:rPr>
              <w:t xml:space="preserve"> outbreak</w:t>
            </w:r>
            <w:r w:rsidRPr="00DB5822">
              <w:rPr>
                <w:rFonts w:ascii="Arial" w:hAnsi="Arial" w:cs="Arial"/>
                <w:sz w:val="20"/>
                <w:szCs w:val="20"/>
              </w:rPr>
              <w:t>.</w:t>
            </w:r>
          </w:p>
          <w:p w14:paraId="12364796" w14:textId="7C666ECB" w:rsidR="00D41BE9" w:rsidRPr="0025252A" w:rsidRDefault="00D41BE9" w:rsidP="00D41BE9">
            <w:pPr>
              <w:pStyle w:val="NormalWeb"/>
              <w:rPr>
                <w:rFonts w:ascii="Arial" w:hAnsi="Arial" w:cs="Arial"/>
                <w:sz w:val="20"/>
                <w:szCs w:val="20"/>
              </w:rPr>
            </w:pPr>
            <w:r w:rsidRPr="4A1DCEE8">
              <w:rPr>
                <w:rStyle w:val="cf01"/>
                <w:rFonts w:ascii="Arial" w:hAnsi="Arial" w:cs="Arial"/>
                <w:sz w:val="20"/>
                <w:szCs w:val="20"/>
              </w:rPr>
              <w:t xml:space="preserve">Another unusual feature </w:t>
            </w:r>
            <w:r w:rsidR="13C84D17" w:rsidRPr="4A1DCEE8">
              <w:rPr>
                <w:rStyle w:val="cf01"/>
                <w:rFonts w:ascii="Arial" w:hAnsi="Arial" w:cs="Arial"/>
                <w:sz w:val="20"/>
                <w:szCs w:val="20"/>
              </w:rPr>
              <w:t xml:space="preserve">is </w:t>
            </w:r>
            <w:r w:rsidRPr="4A1DCEE8">
              <w:rPr>
                <w:rStyle w:val="cf01"/>
                <w:rFonts w:ascii="Arial" w:hAnsi="Arial" w:cs="Arial"/>
                <w:sz w:val="20"/>
                <w:szCs w:val="20"/>
              </w:rPr>
              <w:t xml:space="preserve">the demographics of those affected. This is due to different locations, and </w:t>
            </w:r>
            <w:r w:rsidRPr="4A1DCEE8">
              <w:rPr>
                <w:rStyle w:val="cf11"/>
                <w:rFonts w:ascii="Arial" w:hAnsi="Arial" w:cs="Arial"/>
                <w:sz w:val="20"/>
                <w:szCs w:val="20"/>
              </w:rPr>
              <w:t xml:space="preserve">a change in the demographic pattern of human cases of encephalitic MVEV over the last 20 years. In northern Australia, this is associated with the increasing numbers of non-Aboriginal workers and tourists living and travelling in endemic and epidemic areas, and </w:t>
            </w:r>
            <w:r w:rsidR="1A2EE37B" w:rsidRPr="4A1DCEE8">
              <w:rPr>
                <w:rStyle w:val="cf11"/>
                <w:rFonts w:ascii="Arial" w:hAnsi="Arial" w:cs="Arial"/>
                <w:sz w:val="20"/>
                <w:szCs w:val="20"/>
              </w:rPr>
              <w:t>participating in</w:t>
            </w:r>
            <w:r w:rsidRPr="4A1DCEE8">
              <w:rPr>
                <w:rStyle w:val="cf11"/>
                <w:rFonts w:ascii="Arial" w:hAnsi="Arial" w:cs="Arial"/>
                <w:sz w:val="20"/>
                <w:szCs w:val="20"/>
              </w:rPr>
              <w:t xml:space="preserve"> activities that lead to high mosquito exposure. </w:t>
            </w:r>
          </w:p>
          <w:p w14:paraId="4B2326A9" w14:textId="1BFA3C9A" w:rsidR="4A1DCEE8" w:rsidRDefault="4A1DCEE8" w:rsidP="4A1DCEE8">
            <w:pPr>
              <w:pStyle w:val="NormalWeb"/>
              <w:rPr>
                <w:rStyle w:val="cf11"/>
                <w:rFonts w:ascii="Arial" w:hAnsi="Arial" w:cs="Arial"/>
                <w:sz w:val="20"/>
                <w:szCs w:val="20"/>
              </w:rPr>
            </w:pPr>
          </w:p>
          <w:p w14:paraId="759E0662" w14:textId="5673058D" w:rsidR="00D41BE9" w:rsidRDefault="00D41BE9" w:rsidP="00D41BE9">
            <w:pPr>
              <w:rPr>
                <w:rFonts w:ascii="Arial" w:hAnsi="Arial" w:cs="Arial"/>
                <w:sz w:val="20"/>
                <w:szCs w:val="20"/>
              </w:rPr>
            </w:pPr>
            <w:r w:rsidRPr="4A1DCEE8">
              <w:rPr>
                <w:rFonts w:ascii="Arial" w:hAnsi="Arial" w:cs="Arial"/>
                <w:sz w:val="20"/>
                <w:szCs w:val="20"/>
              </w:rPr>
              <w:t xml:space="preserve">It is important to note that </w:t>
            </w:r>
            <w:r w:rsidRPr="001A60D6">
              <w:rPr>
                <w:rFonts w:ascii="Arial" w:hAnsi="Arial" w:cs="Arial"/>
                <w:i/>
                <w:iCs/>
                <w:sz w:val="20"/>
                <w:szCs w:val="20"/>
              </w:rPr>
              <w:t xml:space="preserve">Culex </w:t>
            </w:r>
            <w:proofErr w:type="spellStart"/>
            <w:r w:rsidRPr="001A60D6">
              <w:rPr>
                <w:rFonts w:ascii="Arial" w:hAnsi="Arial" w:cs="Arial"/>
                <w:i/>
                <w:iCs/>
                <w:sz w:val="20"/>
                <w:szCs w:val="20"/>
              </w:rPr>
              <w:t>tritaeniorhynchus</w:t>
            </w:r>
            <w:proofErr w:type="spellEnd"/>
            <w:r w:rsidRPr="001A60D6">
              <w:rPr>
                <w:rFonts w:ascii="Arial" w:hAnsi="Arial" w:cs="Arial"/>
                <w:i/>
                <w:iCs/>
                <w:sz w:val="20"/>
                <w:szCs w:val="20"/>
              </w:rPr>
              <w:t xml:space="preserve"> </w:t>
            </w:r>
            <w:r w:rsidRPr="4A1DCEE8">
              <w:rPr>
                <w:rFonts w:ascii="Arial" w:hAnsi="Arial" w:cs="Arial"/>
                <w:sz w:val="20"/>
                <w:szCs w:val="20"/>
              </w:rPr>
              <w:t xml:space="preserve">is the natural vector for JEV and was detected for the first time ever on the mainland in NT in 2019. La Nina was thought to have been a factor in the introduction of </w:t>
            </w:r>
            <w:r w:rsidRPr="001A60D6">
              <w:rPr>
                <w:rFonts w:ascii="Arial" w:hAnsi="Arial" w:cs="Arial"/>
                <w:i/>
                <w:iCs/>
                <w:sz w:val="20"/>
                <w:szCs w:val="20"/>
              </w:rPr>
              <w:t xml:space="preserve">Culex </w:t>
            </w:r>
            <w:proofErr w:type="spellStart"/>
            <w:r w:rsidRPr="001A60D6">
              <w:rPr>
                <w:rFonts w:ascii="Arial" w:hAnsi="Arial" w:cs="Arial"/>
                <w:i/>
                <w:iCs/>
                <w:sz w:val="20"/>
                <w:szCs w:val="20"/>
              </w:rPr>
              <w:t>tritaeniorhynchus</w:t>
            </w:r>
            <w:proofErr w:type="spellEnd"/>
            <w:r w:rsidRPr="4A1DCEE8">
              <w:rPr>
                <w:rFonts w:ascii="Arial" w:hAnsi="Arial" w:cs="Arial"/>
                <w:sz w:val="20"/>
                <w:szCs w:val="20"/>
              </w:rPr>
              <w:t xml:space="preserve"> to Australia. Three years later, JEV caused an explosive epidemic in animals and humans in 3 states in South-Eastern Australia. In the current outbreak, </w:t>
            </w:r>
            <w:r w:rsidRPr="001A60D6">
              <w:rPr>
                <w:rFonts w:ascii="Arial" w:hAnsi="Arial" w:cs="Arial"/>
                <w:i/>
                <w:iCs/>
                <w:sz w:val="20"/>
                <w:szCs w:val="20"/>
              </w:rPr>
              <w:t xml:space="preserve">Culex </w:t>
            </w:r>
            <w:proofErr w:type="spellStart"/>
            <w:r w:rsidRPr="001A60D6">
              <w:rPr>
                <w:rFonts w:ascii="Arial" w:hAnsi="Arial" w:cs="Arial"/>
                <w:i/>
                <w:iCs/>
                <w:sz w:val="20"/>
                <w:szCs w:val="20"/>
              </w:rPr>
              <w:t>annulirostris</w:t>
            </w:r>
            <w:proofErr w:type="spellEnd"/>
            <w:r w:rsidRPr="001A60D6">
              <w:rPr>
                <w:rFonts w:ascii="Arial" w:hAnsi="Arial" w:cs="Arial"/>
                <w:i/>
                <w:iCs/>
                <w:sz w:val="20"/>
                <w:szCs w:val="20"/>
              </w:rPr>
              <w:t>,</w:t>
            </w:r>
            <w:r w:rsidRPr="4A1DCEE8">
              <w:rPr>
                <w:rFonts w:ascii="Arial" w:hAnsi="Arial" w:cs="Arial"/>
                <w:sz w:val="20"/>
                <w:szCs w:val="20"/>
              </w:rPr>
              <w:t xml:space="preserve"> are considered the primary vectors of JEV in Australia, as they yielded &gt;87% of field detections of JEV. </w:t>
            </w:r>
            <w:r w:rsidRPr="001A60D6">
              <w:rPr>
                <w:rFonts w:ascii="Arial" w:hAnsi="Arial" w:cs="Arial"/>
                <w:i/>
                <w:iCs/>
                <w:sz w:val="20"/>
                <w:szCs w:val="20"/>
              </w:rPr>
              <w:t xml:space="preserve">Culex </w:t>
            </w:r>
            <w:proofErr w:type="spellStart"/>
            <w:r w:rsidRPr="001A60D6">
              <w:rPr>
                <w:rFonts w:ascii="Arial" w:hAnsi="Arial" w:cs="Arial"/>
                <w:i/>
                <w:iCs/>
                <w:sz w:val="20"/>
                <w:szCs w:val="20"/>
              </w:rPr>
              <w:t>annulirostris</w:t>
            </w:r>
            <w:proofErr w:type="spellEnd"/>
            <w:r w:rsidRPr="4A1DCEE8">
              <w:rPr>
                <w:rFonts w:ascii="Arial" w:hAnsi="Arial" w:cs="Arial"/>
                <w:sz w:val="20"/>
                <w:szCs w:val="20"/>
              </w:rPr>
              <w:t xml:space="preserve"> is also considered the primary vector for the current MVE outbreak, and should not be overlooked during sentinel surveillance due to the difficulty in differential diagnosis of both JEV and MVE.</w:t>
            </w:r>
          </w:p>
          <w:p w14:paraId="414F9A41" w14:textId="7AB7BB6C" w:rsidR="00D41BE9" w:rsidRPr="000052BD" w:rsidRDefault="00D41BE9" w:rsidP="00D41BE9">
            <w:pPr>
              <w:spacing w:line="276" w:lineRule="auto"/>
              <w:rPr>
                <w:rFonts w:ascii="Arial" w:hAnsi="Arial" w:cs="Arial"/>
                <w:sz w:val="20"/>
                <w:szCs w:val="21"/>
              </w:rPr>
            </w:pPr>
          </w:p>
        </w:tc>
      </w:tr>
      <w:tr w:rsidR="00D41BE9" w:rsidRPr="000052BD" w14:paraId="1EBDD63E" w14:textId="77777777" w:rsidTr="01F8DD8B">
        <w:trPr>
          <w:trHeight w:val="4100"/>
        </w:trPr>
        <w:tc>
          <w:tcPr>
            <w:tcW w:w="2093" w:type="dxa"/>
            <w:vAlign w:val="center"/>
          </w:tcPr>
          <w:p w14:paraId="4073075B" w14:textId="77777777" w:rsidR="00D41BE9" w:rsidRPr="00B01E63" w:rsidRDefault="00D41BE9" w:rsidP="00D41BE9">
            <w:pPr>
              <w:spacing w:line="276" w:lineRule="auto"/>
              <w:rPr>
                <w:rFonts w:ascii="Arial" w:hAnsi="Arial" w:cs="Arial"/>
                <w:b/>
                <w:sz w:val="20"/>
                <w:szCs w:val="21"/>
              </w:rPr>
            </w:pPr>
            <w:r w:rsidRPr="00B01E63">
              <w:rPr>
                <w:rFonts w:ascii="Arial" w:hAnsi="Arial" w:cs="Arial"/>
                <w:b/>
                <w:sz w:val="20"/>
                <w:szCs w:val="21"/>
              </w:rPr>
              <w:lastRenderedPageBreak/>
              <w:t>Critical analysis</w:t>
            </w:r>
          </w:p>
        </w:tc>
        <w:tc>
          <w:tcPr>
            <w:tcW w:w="7149" w:type="dxa"/>
            <w:vAlign w:val="center"/>
          </w:tcPr>
          <w:p w14:paraId="54C8A035" w14:textId="77777777" w:rsidR="00D41BE9" w:rsidRDefault="00D41BE9" w:rsidP="00D41BE9">
            <w:pPr>
              <w:rPr>
                <w:rFonts w:ascii="Arial" w:hAnsi="Arial" w:cs="Arial"/>
                <w:sz w:val="20"/>
                <w:szCs w:val="20"/>
              </w:rPr>
            </w:pPr>
          </w:p>
          <w:p w14:paraId="7E948E69" w14:textId="0B1A8099" w:rsidR="00D41BE9" w:rsidRPr="0066556A" w:rsidRDefault="00D41BE9" w:rsidP="00D41BE9">
            <w:pPr>
              <w:rPr>
                <w:rFonts w:ascii="Arial" w:hAnsi="Arial" w:cs="Arial"/>
                <w:sz w:val="20"/>
                <w:szCs w:val="20"/>
              </w:rPr>
            </w:pPr>
            <w:r w:rsidRPr="4A1DCEE8">
              <w:rPr>
                <w:rFonts w:ascii="Arial" w:hAnsi="Arial" w:cs="Arial"/>
                <w:sz w:val="20"/>
                <w:szCs w:val="20"/>
              </w:rPr>
              <w:t>In Australia, MVEV was first isolated during a 1951 outbreak, and then subsequently in 1956 and 1974 during major outbreaks</w:t>
            </w:r>
            <w:sdt>
              <w:sdtPr>
                <w:rPr>
                  <w:rFonts w:ascii="Arial" w:hAnsi="Arial" w:cs="Arial"/>
                  <w:color w:val="000000" w:themeColor="text1"/>
                  <w:sz w:val="20"/>
                  <w:szCs w:val="20"/>
                  <w:vertAlign w:val="superscript"/>
                </w:rPr>
                <w:tag w:val="MENDELEY_CITATION_v3_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"/>
                <w:id w:val="-1359044982"/>
                <w:placeholder>
                  <w:docPart w:val="32AA234137CAEF48A7B1B37B044544F0"/>
                </w:placeholder>
              </w:sdtPr>
              <w:sdtContent>
                <w:r w:rsidRPr="4A1DCEE8">
                  <w:rPr>
                    <w:rFonts w:ascii="Arial" w:hAnsi="Arial" w:cs="Arial"/>
                    <w:color w:val="000000" w:themeColor="text1"/>
                    <w:sz w:val="20"/>
                    <w:szCs w:val="20"/>
                    <w:vertAlign w:val="superscript"/>
                  </w:rPr>
                  <w:t>17</w:t>
                </w:r>
              </w:sdtContent>
            </w:sdt>
            <w:r w:rsidRPr="4A1DCEE8">
              <w:rPr>
                <w:rFonts w:ascii="Arial" w:hAnsi="Arial" w:cs="Arial"/>
                <w:sz w:val="20"/>
                <w:szCs w:val="20"/>
              </w:rPr>
              <w:t xml:space="preserve">. It is thought that MVEV may be the cause of an unknown outbreaks that occurred in 1922 and 1955. Despite the infrequency of MVEV epidemics, high case numbers </w:t>
            </w:r>
            <w:r w:rsidR="1D5B1220" w:rsidRPr="4A1DCEE8">
              <w:rPr>
                <w:rFonts w:ascii="Arial" w:hAnsi="Arial" w:cs="Arial"/>
                <w:sz w:val="20"/>
                <w:szCs w:val="20"/>
              </w:rPr>
              <w:t>have been</w:t>
            </w:r>
            <w:r w:rsidRPr="4A1DCEE8">
              <w:rPr>
                <w:rFonts w:ascii="Arial" w:hAnsi="Arial" w:cs="Arial"/>
                <w:sz w:val="20"/>
                <w:szCs w:val="20"/>
              </w:rPr>
              <w:t xml:space="preserve"> observed in each outbreak. In 1974, 58 cases of encephalitis were identified</w:t>
            </w:r>
            <w:sdt>
              <w:sdtPr>
                <w:rPr>
                  <w:rFonts w:ascii="Arial" w:hAnsi="Arial" w:cs="Arial"/>
                  <w:color w:val="000000" w:themeColor="text1"/>
                  <w:sz w:val="20"/>
                  <w:szCs w:val="20"/>
                  <w:vertAlign w:val="superscript"/>
                </w:rPr>
                <w:tag w:val="MENDELEY_CITATION_v3_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"/>
                <w:id w:val="449045938"/>
                <w:placeholder>
                  <w:docPart w:val="32AA234137CAEF48A7B1B37B044544F0"/>
                </w:placeholder>
              </w:sdtPr>
              <w:sdtContent>
                <w:r w:rsidRPr="4A1DCEE8">
                  <w:rPr>
                    <w:rFonts w:ascii="Arial" w:hAnsi="Arial" w:cs="Arial"/>
                    <w:color w:val="000000" w:themeColor="text1"/>
                    <w:sz w:val="20"/>
                    <w:szCs w:val="20"/>
                    <w:vertAlign w:val="superscript"/>
                  </w:rPr>
                  <w:t>18</w:t>
                </w:r>
              </w:sdtContent>
            </w:sdt>
            <w:r w:rsidRPr="4A1DCEE8">
              <w:rPr>
                <w:rFonts w:ascii="Arial" w:hAnsi="Arial" w:cs="Arial"/>
                <w:sz w:val="20"/>
                <w:szCs w:val="20"/>
              </w:rPr>
              <w:t>. The outbreaks have consistently occurred predominantly in the South-Eastern parts of Australia. In the 2011 and 2023 outbreaks, cases have been reported in NSW for the first time, with the highest risk of infection occurring between November and March, particularly following significant flooding or periods of lengthy, heavy rainfall</w:t>
            </w:r>
            <w:sdt>
              <w:sdtPr>
                <w:rPr>
                  <w:rFonts w:ascii="Arial" w:hAnsi="Arial" w:cs="Arial"/>
                  <w:color w:val="000000" w:themeColor="text1"/>
                  <w:sz w:val="20"/>
                  <w:szCs w:val="20"/>
                  <w:vertAlign w:val="superscript"/>
                </w:rPr>
                <w:tag w:val="MENDELEY_CITATION_v3_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"/>
                <w:id w:val="-649439172"/>
                <w:placeholder>
                  <w:docPart w:val="C94AF44C671013459048CB76CF11BAA9"/>
                </w:placeholder>
              </w:sdtPr>
              <w:sdtContent>
                <w:r w:rsidRPr="4A1DCEE8">
                  <w:rPr>
                    <w:rFonts w:ascii="Arial" w:hAnsi="Arial" w:cs="Arial"/>
                    <w:color w:val="000000" w:themeColor="text1"/>
                    <w:sz w:val="20"/>
                    <w:szCs w:val="20"/>
                    <w:vertAlign w:val="superscript"/>
                  </w:rPr>
                  <w:t>1</w:t>
                </w:r>
              </w:sdtContent>
            </w:sdt>
            <w:r w:rsidRPr="4A1DCEE8">
              <w:rPr>
                <w:rFonts w:ascii="Arial" w:hAnsi="Arial" w:cs="Arial"/>
                <w:sz w:val="20"/>
                <w:szCs w:val="20"/>
              </w:rPr>
              <w:t>. The last human cases of MVEV infection in VIC were reported in 1974 following a significant flooding event. The same occurred in 2011, where cases were reported after extremely wet conditions.</w:t>
            </w:r>
          </w:p>
          <w:p w14:paraId="24286142" w14:textId="77777777" w:rsidR="00D41BE9" w:rsidRDefault="00D41BE9" w:rsidP="00D41BE9">
            <w:pPr>
              <w:rPr>
                <w:rFonts w:ascii="Arial" w:hAnsi="Arial" w:cs="Arial"/>
                <w:sz w:val="20"/>
                <w:szCs w:val="20"/>
                <w:highlight w:val="yellow"/>
              </w:rPr>
            </w:pPr>
          </w:p>
          <w:p w14:paraId="3C27F86B" w14:textId="77777777" w:rsidR="00D41BE9" w:rsidRDefault="00D41BE9" w:rsidP="00D41BE9">
            <w:pPr>
              <w:rPr>
                <w:rFonts w:ascii="Arial" w:hAnsi="Arial" w:cs="Arial"/>
                <w:sz w:val="20"/>
                <w:szCs w:val="20"/>
              </w:rPr>
            </w:pPr>
            <w:r w:rsidRPr="00556432">
              <w:rPr>
                <w:rFonts w:ascii="Arial" w:hAnsi="Arial" w:cs="Arial"/>
                <w:sz w:val="20"/>
                <w:szCs w:val="20"/>
              </w:rPr>
              <w:t xml:space="preserve">In 2022, </w:t>
            </w:r>
            <w:r w:rsidRPr="00492C9A">
              <w:rPr>
                <w:rFonts w:ascii="Arial" w:hAnsi="Arial" w:cs="Arial"/>
                <w:sz w:val="20"/>
                <w:szCs w:val="20"/>
              </w:rPr>
              <w:t xml:space="preserve">Australia experienced heavy rainfall and extensive flooding nationwide. Subsequent increased wild bird populations and growing mosquito numbers provide highly </w:t>
            </w:r>
            <w:r w:rsidRPr="00AD2467">
              <w:rPr>
                <w:rFonts w:ascii="Arial" w:hAnsi="Arial" w:cs="Arial"/>
                <w:sz w:val="20"/>
                <w:szCs w:val="20"/>
              </w:rPr>
              <w:t xml:space="preserve">favourable conditions for increased transmission of many  mosquito-borne diseases. These include MVE, Japanese encephalitis, </w:t>
            </w:r>
            <w:proofErr w:type="spellStart"/>
            <w:r w:rsidRPr="00AD2467">
              <w:rPr>
                <w:rFonts w:ascii="Arial" w:hAnsi="Arial" w:cs="Arial"/>
                <w:sz w:val="20"/>
                <w:szCs w:val="20"/>
              </w:rPr>
              <w:t>Kunjin</w:t>
            </w:r>
            <w:proofErr w:type="spellEnd"/>
            <w:r w:rsidRPr="00AD2467">
              <w:rPr>
                <w:rFonts w:ascii="Arial" w:hAnsi="Arial" w:cs="Arial"/>
                <w:sz w:val="20"/>
                <w:szCs w:val="20"/>
              </w:rPr>
              <w:t>/West Nile virus, Ross River and Barmah Forest virus infections</w:t>
            </w:r>
            <w:sdt>
              <w:sdtPr>
                <w:rPr>
                  <w:rFonts w:ascii="Arial" w:hAnsi="Arial" w:cs="Arial"/>
                  <w:color w:val="000000"/>
                  <w:sz w:val="20"/>
                  <w:szCs w:val="20"/>
                  <w:vertAlign w:val="superscript"/>
                </w:rPr>
                <w:tag w:val="MENDELEY_CITATION_v3_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"/>
                <w:id w:val="-1716193122"/>
                <w:placeholder>
                  <w:docPart w:val="BDD81F34382CAE4D90E85E18205F13AA"/>
                </w:placeholder>
              </w:sdtPr>
              <w:sdtContent>
                <w:r w:rsidRPr="004C5E92">
                  <w:rPr>
                    <w:rFonts w:ascii="Arial" w:hAnsi="Arial" w:cs="Arial"/>
                    <w:color w:val="000000"/>
                    <w:sz w:val="20"/>
                    <w:szCs w:val="20"/>
                    <w:vertAlign w:val="superscript"/>
                  </w:rPr>
                  <w:t>19</w:t>
                </w:r>
              </w:sdtContent>
            </w:sdt>
            <w:r w:rsidRPr="00AD2467">
              <w:rPr>
                <w:rFonts w:ascii="Arial" w:hAnsi="Arial" w:cs="Arial"/>
                <w:sz w:val="20"/>
                <w:szCs w:val="20"/>
              </w:rPr>
              <w:t>. These mosquito-borne viruses are of both many of which are of public and animal health importance.</w:t>
            </w:r>
            <w:r>
              <w:rPr>
                <w:rFonts w:ascii="Arial" w:hAnsi="Arial" w:cs="Arial"/>
                <w:sz w:val="20"/>
                <w:szCs w:val="20"/>
              </w:rPr>
              <w:t xml:space="preserve"> </w:t>
            </w:r>
            <w:r w:rsidRPr="00AD2467">
              <w:rPr>
                <w:rFonts w:ascii="Arial" w:hAnsi="Arial" w:cs="Arial"/>
                <w:sz w:val="20"/>
                <w:szCs w:val="20"/>
              </w:rPr>
              <w:t>Enhanced surveillance is essential after these significant rainfall events in warmer months</w:t>
            </w:r>
            <w:r>
              <w:rPr>
                <w:rFonts w:ascii="Arial" w:hAnsi="Arial" w:cs="Arial"/>
                <w:sz w:val="20"/>
                <w:szCs w:val="20"/>
              </w:rPr>
              <w:t xml:space="preserve">, particularly </w:t>
            </w:r>
            <w:r w:rsidRPr="00A94C31">
              <w:rPr>
                <w:rFonts w:ascii="Arial" w:hAnsi="Arial" w:cs="Arial"/>
                <w:sz w:val="20"/>
                <w:szCs w:val="20"/>
              </w:rPr>
              <w:t xml:space="preserve">due to </w:t>
            </w:r>
            <w:r>
              <w:rPr>
                <w:rFonts w:ascii="Arial" w:hAnsi="Arial" w:cs="Arial"/>
                <w:sz w:val="20"/>
                <w:szCs w:val="20"/>
              </w:rPr>
              <w:t xml:space="preserve">the </w:t>
            </w:r>
            <w:r w:rsidRPr="00A94C31">
              <w:rPr>
                <w:rFonts w:ascii="Arial" w:hAnsi="Arial" w:cs="Arial"/>
                <w:sz w:val="20"/>
                <w:szCs w:val="20"/>
              </w:rPr>
              <w:t xml:space="preserve">overlap of vector species for </w:t>
            </w:r>
            <w:r>
              <w:rPr>
                <w:rFonts w:ascii="Arial" w:hAnsi="Arial" w:cs="Arial"/>
                <w:sz w:val="20"/>
                <w:szCs w:val="20"/>
              </w:rPr>
              <w:t xml:space="preserve">both </w:t>
            </w:r>
            <w:r w:rsidRPr="00A94C31">
              <w:rPr>
                <w:rFonts w:ascii="Arial" w:hAnsi="Arial" w:cs="Arial"/>
                <w:sz w:val="20"/>
                <w:szCs w:val="20"/>
              </w:rPr>
              <w:t>viruses</w:t>
            </w:r>
            <w:r>
              <w:rPr>
                <w:rFonts w:ascii="Arial" w:hAnsi="Arial" w:cs="Arial"/>
                <w:sz w:val="20"/>
                <w:szCs w:val="20"/>
              </w:rPr>
              <w:t xml:space="preserve"> and subsequent increase in mosquito breeding after wetter weather in the warmer months</w:t>
            </w:r>
            <w:r w:rsidRPr="00A94C31">
              <w:rPr>
                <w:rFonts w:ascii="Arial" w:hAnsi="Arial" w:cs="Arial"/>
                <w:sz w:val="20"/>
                <w:szCs w:val="20"/>
              </w:rPr>
              <w:t>.</w:t>
            </w:r>
          </w:p>
          <w:p w14:paraId="6471F9BC" w14:textId="77777777" w:rsidR="00D41BE9" w:rsidRDefault="00D41BE9" w:rsidP="00D41BE9">
            <w:pPr>
              <w:rPr>
                <w:rFonts w:ascii="Arial" w:hAnsi="Arial" w:cs="Arial"/>
                <w:sz w:val="20"/>
                <w:szCs w:val="20"/>
              </w:rPr>
            </w:pPr>
          </w:p>
          <w:p w14:paraId="3F1CD5BC" w14:textId="6DAB9D5D" w:rsidR="00D41BE9" w:rsidRDefault="00D41BE9" w:rsidP="00D41BE9">
            <w:pPr>
              <w:rPr>
                <w:rFonts w:ascii="Arial" w:hAnsi="Arial" w:cs="Arial"/>
                <w:sz w:val="20"/>
                <w:szCs w:val="20"/>
              </w:rPr>
            </w:pPr>
            <w:r w:rsidRPr="4A1DCEE8">
              <w:rPr>
                <w:rFonts w:ascii="Arial" w:hAnsi="Arial" w:cs="Arial"/>
                <w:sz w:val="20"/>
                <w:szCs w:val="20"/>
              </w:rPr>
              <w:t xml:space="preserve">The </w:t>
            </w:r>
            <w:r w:rsidRPr="001A60D6">
              <w:rPr>
                <w:rFonts w:ascii="Arial" w:hAnsi="Arial" w:cs="Arial"/>
                <w:i/>
                <w:iCs/>
                <w:sz w:val="20"/>
                <w:szCs w:val="20"/>
              </w:rPr>
              <w:t xml:space="preserve">Culex </w:t>
            </w:r>
            <w:proofErr w:type="spellStart"/>
            <w:r w:rsidRPr="001A60D6">
              <w:rPr>
                <w:rFonts w:ascii="Arial" w:hAnsi="Arial" w:cs="Arial"/>
                <w:i/>
                <w:iCs/>
                <w:sz w:val="20"/>
                <w:szCs w:val="20"/>
              </w:rPr>
              <w:t>annulirostris</w:t>
            </w:r>
            <w:proofErr w:type="spellEnd"/>
            <w:r w:rsidRPr="4A1DCEE8">
              <w:rPr>
                <w:rFonts w:ascii="Arial" w:hAnsi="Arial" w:cs="Arial"/>
                <w:sz w:val="20"/>
                <w:szCs w:val="20"/>
              </w:rPr>
              <w:t xml:space="preserve"> mosquito, which is the primary vector for Flaviviridae transmission in Australia, has also been implicated in JEV transmission globally. Other mosquitoes, such as </w:t>
            </w:r>
            <w:r w:rsidRPr="001A60D6">
              <w:rPr>
                <w:rFonts w:ascii="Arial" w:hAnsi="Arial" w:cs="Arial"/>
                <w:i/>
                <w:iCs/>
                <w:sz w:val="20"/>
                <w:szCs w:val="20"/>
              </w:rPr>
              <w:t xml:space="preserve">Culex </w:t>
            </w:r>
            <w:proofErr w:type="spellStart"/>
            <w:r w:rsidRPr="001A60D6">
              <w:rPr>
                <w:rFonts w:ascii="Arial" w:hAnsi="Arial" w:cs="Arial"/>
                <w:i/>
                <w:iCs/>
                <w:sz w:val="20"/>
                <w:szCs w:val="20"/>
              </w:rPr>
              <w:t>australicus</w:t>
            </w:r>
            <w:proofErr w:type="spellEnd"/>
            <w:r w:rsidRPr="4A1DCEE8">
              <w:rPr>
                <w:rFonts w:ascii="Arial" w:hAnsi="Arial" w:cs="Arial"/>
                <w:sz w:val="20"/>
                <w:szCs w:val="20"/>
              </w:rPr>
              <w:t xml:space="preserve"> and some </w:t>
            </w:r>
            <w:r w:rsidRPr="001A60D6">
              <w:rPr>
                <w:rFonts w:ascii="Arial" w:hAnsi="Arial" w:cs="Arial"/>
                <w:i/>
                <w:iCs/>
                <w:sz w:val="20"/>
                <w:szCs w:val="20"/>
              </w:rPr>
              <w:t>Aedes</w:t>
            </w:r>
            <w:r w:rsidRPr="4A1DCEE8">
              <w:rPr>
                <w:rFonts w:ascii="Arial" w:hAnsi="Arial" w:cs="Arial"/>
                <w:sz w:val="20"/>
                <w:szCs w:val="20"/>
              </w:rPr>
              <w:t xml:space="preserve"> and </w:t>
            </w:r>
            <w:proofErr w:type="spellStart"/>
            <w:r w:rsidRPr="001A60D6">
              <w:rPr>
                <w:rFonts w:ascii="Arial" w:hAnsi="Arial" w:cs="Arial"/>
                <w:i/>
                <w:iCs/>
                <w:sz w:val="20"/>
                <w:szCs w:val="20"/>
              </w:rPr>
              <w:t>Ochlerotatus</w:t>
            </w:r>
            <w:proofErr w:type="spellEnd"/>
            <w:r w:rsidRPr="4A1DCEE8">
              <w:rPr>
                <w:rFonts w:ascii="Arial" w:hAnsi="Arial" w:cs="Arial"/>
                <w:sz w:val="20"/>
                <w:szCs w:val="20"/>
              </w:rPr>
              <w:t xml:space="preserve"> species, may be involved in other aspects of MVEV ecology</w:t>
            </w:r>
            <w:sdt>
              <w:sdtPr>
                <w:rPr>
                  <w:rFonts w:ascii="Arial" w:hAnsi="Arial" w:cs="Arial"/>
                  <w:color w:val="000000" w:themeColor="text1"/>
                  <w:sz w:val="20"/>
                  <w:szCs w:val="20"/>
                  <w:vertAlign w:val="superscript"/>
                </w:rPr>
                <w:tag w:val="MENDELEY_CITATION_v3_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"/>
                <w:id w:val="1416745065"/>
                <w:placeholder>
                  <w:docPart w:val="70B7FD6925802E4A9A8ABE7C7F6FD1DE"/>
                </w:placeholder>
              </w:sdtPr>
              <w:sdtContent>
                <w:r w:rsidRPr="4A1DCEE8">
                  <w:rPr>
                    <w:rFonts w:ascii="Arial" w:hAnsi="Arial" w:cs="Arial"/>
                    <w:color w:val="000000" w:themeColor="text1"/>
                    <w:sz w:val="20"/>
                    <w:szCs w:val="20"/>
                    <w:vertAlign w:val="superscript"/>
                  </w:rPr>
                  <w:t>1</w:t>
                </w:r>
              </w:sdtContent>
            </w:sdt>
            <w:r w:rsidRPr="4A1DCEE8">
              <w:rPr>
                <w:rFonts w:ascii="Arial" w:hAnsi="Arial" w:cs="Arial"/>
                <w:sz w:val="20"/>
                <w:szCs w:val="20"/>
              </w:rPr>
              <w:t xml:space="preserve">. </w:t>
            </w:r>
            <w:r w:rsidRPr="001A60D6">
              <w:rPr>
                <w:rFonts w:ascii="Arial" w:hAnsi="Arial" w:cs="Arial"/>
                <w:i/>
                <w:iCs/>
                <w:sz w:val="20"/>
                <w:szCs w:val="20"/>
              </w:rPr>
              <w:t xml:space="preserve">Culex </w:t>
            </w:r>
            <w:proofErr w:type="spellStart"/>
            <w:r w:rsidRPr="001A60D6">
              <w:rPr>
                <w:rFonts w:ascii="Arial" w:hAnsi="Arial" w:cs="Arial"/>
                <w:i/>
                <w:iCs/>
                <w:sz w:val="20"/>
                <w:szCs w:val="20"/>
              </w:rPr>
              <w:t>tritaeniorhynchus</w:t>
            </w:r>
            <w:proofErr w:type="spellEnd"/>
            <w:r w:rsidRPr="4A1DCEE8">
              <w:rPr>
                <w:rFonts w:ascii="Arial" w:hAnsi="Arial" w:cs="Arial"/>
                <w:sz w:val="20"/>
                <w:szCs w:val="20"/>
              </w:rPr>
              <w:t xml:space="preserve"> mosquitoes are not known to transmit MVEV and West Nile virus but have been detected in mosquitoes this 2023 season in multiple jurisdictions in South-eastern Australia where they have not been detected in recent previous years. This could be due to heavy rain and changes in climate, destruction of natural habitats altering bird migratory patterns, agricultural practices, and </w:t>
            </w:r>
            <w:proofErr w:type="spellStart"/>
            <w:r w:rsidRPr="4A1DCEE8">
              <w:rPr>
                <w:rFonts w:ascii="Arial" w:hAnsi="Arial" w:cs="Arial"/>
                <w:sz w:val="20"/>
                <w:szCs w:val="20"/>
              </w:rPr>
              <w:t>periurban</w:t>
            </w:r>
            <w:proofErr w:type="spellEnd"/>
            <w:r w:rsidRPr="4A1DCEE8">
              <w:rPr>
                <w:rFonts w:ascii="Arial" w:hAnsi="Arial" w:cs="Arial"/>
                <w:sz w:val="20"/>
                <w:szCs w:val="20"/>
              </w:rPr>
              <w:t xml:space="preserve"> growth. </w:t>
            </w:r>
          </w:p>
          <w:p w14:paraId="753C5AC9" w14:textId="2773D126" w:rsidR="00D41BE9" w:rsidRDefault="00D41BE9" w:rsidP="00D41BE9">
            <w:pPr>
              <w:rPr>
                <w:rFonts w:ascii="Arial" w:hAnsi="Arial" w:cs="Arial"/>
                <w:sz w:val="20"/>
                <w:szCs w:val="20"/>
              </w:rPr>
            </w:pPr>
          </w:p>
          <w:p w14:paraId="19813D7B" w14:textId="77777777" w:rsidR="00D41BE9" w:rsidRDefault="00D41BE9" w:rsidP="00D41BE9">
            <w:pPr>
              <w:rPr>
                <w:rFonts w:ascii="Arial" w:hAnsi="Arial" w:cs="Arial"/>
                <w:sz w:val="20"/>
                <w:szCs w:val="20"/>
              </w:rPr>
            </w:pPr>
            <w:r w:rsidRPr="00A94C31">
              <w:rPr>
                <w:rFonts w:ascii="Arial" w:hAnsi="Arial" w:cs="Arial"/>
                <w:sz w:val="20"/>
                <w:szCs w:val="20"/>
              </w:rPr>
              <w:t xml:space="preserve">MVE disease is a ‘notifiable’ communicable disease in all Australian States and Territories, meaning that clinicians and laboratories are required by law to </w:t>
            </w:r>
            <w:r w:rsidRPr="00A94C31">
              <w:rPr>
                <w:rFonts w:ascii="Arial" w:hAnsi="Arial" w:cs="Arial"/>
                <w:sz w:val="20"/>
                <w:szCs w:val="20"/>
              </w:rPr>
              <w:lastRenderedPageBreak/>
              <w:t>report cases to local health authorities</w:t>
            </w:r>
            <w:r>
              <w:rPr>
                <w:rFonts w:ascii="Arial" w:hAnsi="Arial" w:cs="Arial"/>
                <w:sz w:val="20"/>
                <w:szCs w:val="20"/>
              </w:rPr>
              <w:t>, however</w:t>
            </w:r>
            <w:r w:rsidRPr="00A94C31">
              <w:rPr>
                <w:rFonts w:ascii="Arial" w:hAnsi="Arial" w:cs="Arial"/>
                <w:sz w:val="20"/>
                <w:szCs w:val="20"/>
              </w:rPr>
              <w:t>,</w:t>
            </w:r>
            <w:r>
              <w:rPr>
                <w:rFonts w:ascii="Arial" w:hAnsi="Arial" w:cs="Arial"/>
                <w:sz w:val="20"/>
                <w:szCs w:val="20"/>
              </w:rPr>
              <w:t xml:space="preserve"> MVE cases </w:t>
            </w:r>
            <w:r w:rsidRPr="00A94C31">
              <w:rPr>
                <w:rFonts w:ascii="Arial" w:hAnsi="Arial" w:cs="Arial"/>
                <w:sz w:val="20"/>
                <w:szCs w:val="20"/>
              </w:rPr>
              <w:t>could be under-reported as</w:t>
            </w:r>
            <w:r>
              <w:rPr>
                <w:rFonts w:ascii="Arial" w:hAnsi="Arial" w:cs="Arial"/>
                <w:sz w:val="20"/>
                <w:szCs w:val="20"/>
              </w:rPr>
              <w:t xml:space="preserve"> a</w:t>
            </w:r>
            <w:r w:rsidRPr="00A94C31">
              <w:rPr>
                <w:rFonts w:ascii="Arial" w:hAnsi="Arial" w:cs="Arial"/>
                <w:sz w:val="20"/>
                <w:szCs w:val="20"/>
              </w:rPr>
              <w:t xml:space="preserve"> large proportion of cases asymptomatic</w:t>
            </w:r>
            <w:r>
              <w:rPr>
                <w:rFonts w:ascii="Arial" w:hAnsi="Arial" w:cs="Arial"/>
                <w:sz w:val="20"/>
                <w:szCs w:val="20"/>
              </w:rPr>
              <w:t>, and aetiology is similar to that of JEV</w:t>
            </w:r>
            <w:r w:rsidRPr="00A94C31">
              <w:rPr>
                <w:rFonts w:ascii="Arial" w:hAnsi="Arial" w:cs="Arial"/>
                <w:sz w:val="20"/>
                <w:szCs w:val="20"/>
              </w:rPr>
              <w:t>.</w:t>
            </w:r>
          </w:p>
          <w:p w14:paraId="0E205D4C" w14:textId="77777777" w:rsidR="00D41BE9" w:rsidRDefault="00D41BE9" w:rsidP="00D41BE9">
            <w:pPr>
              <w:rPr>
                <w:rFonts w:ascii="Arial" w:hAnsi="Arial" w:cs="Arial"/>
                <w:sz w:val="20"/>
                <w:szCs w:val="20"/>
              </w:rPr>
            </w:pPr>
            <w:r w:rsidRPr="00A94C31">
              <w:rPr>
                <w:rFonts w:ascii="Arial" w:hAnsi="Arial" w:cs="Arial"/>
                <w:sz w:val="20"/>
                <w:szCs w:val="20"/>
              </w:rPr>
              <w:t xml:space="preserve"> </w:t>
            </w:r>
            <w:r w:rsidRPr="00E04B15">
              <w:rPr>
                <w:rFonts w:ascii="Arial" w:hAnsi="Arial" w:cs="Arial"/>
                <w:sz w:val="20"/>
                <w:szCs w:val="20"/>
              </w:rPr>
              <w:t xml:space="preserve"> </w:t>
            </w:r>
          </w:p>
          <w:p w14:paraId="0AA7D646" w14:textId="3965A32F" w:rsidR="00D41BE9" w:rsidRDefault="00D41BE9" w:rsidP="00D41BE9">
            <w:pPr>
              <w:rPr>
                <w:rFonts w:ascii="Arial" w:hAnsi="Arial" w:cs="Arial"/>
                <w:sz w:val="20"/>
                <w:szCs w:val="20"/>
              </w:rPr>
            </w:pPr>
            <w:r w:rsidRPr="4A1DCEE8">
              <w:rPr>
                <w:rFonts w:ascii="Arial" w:hAnsi="Arial" w:cs="Arial"/>
                <w:sz w:val="20"/>
                <w:szCs w:val="20"/>
              </w:rPr>
              <w:t>Lessons c</w:t>
            </w:r>
            <w:r w:rsidR="61E25B93" w:rsidRPr="4A1DCEE8">
              <w:rPr>
                <w:rFonts w:ascii="Arial" w:hAnsi="Arial" w:cs="Arial"/>
                <w:sz w:val="20"/>
                <w:szCs w:val="20"/>
              </w:rPr>
              <w:t>an</w:t>
            </w:r>
            <w:r w:rsidRPr="4A1DCEE8">
              <w:rPr>
                <w:rFonts w:ascii="Arial" w:hAnsi="Arial" w:cs="Arial"/>
                <w:sz w:val="20"/>
                <w:szCs w:val="20"/>
              </w:rPr>
              <w:t xml:space="preserve"> be drawn from the JEV serosurvey that was conducted in NSW in 2022</w:t>
            </w:r>
            <w:sdt>
              <w:sdtPr>
                <w:rPr>
                  <w:rFonts w:ascii="Arial" w:hAnsi="Arial" w:cs="Arial"/>
                  <w:color w:val="000000" w:themeColor="text1"/>
                  <w:sz w:val="20"/>
                  <w:szCs w:val="20"/>
                  <w:vertAlign w:val="superscript"/>
                </w:rPr>
                <w:tag w:val="MENDELEY_CITATION_v3_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"/>
                <w:id w:val="979959759"/>
                <w:placeholder>
                  <w:docPart w:val="86B0444CCD4EB94EAB34AA33128CB8EF"/>
                </w:placeholder>
              </w:sdtPr>
              <w:sdtContent>
                <w:r w:rsidRPr="4A1DCEE8">
                  <w:rPr>
                    <w:rFonts w:ascii="Arial" w:hAnsi="Arial" w:cs="Arial"/>
                    <w:color w:val="000000" w:themeColor="text1"/>
                    <w:sz w:val="20"/>
                    <w:szCs w:val="20"/>
                    <w:vertAlign w:val="superscript"/>
                  </w:rPr>
                  <w:t>20</w:t>
                </w:r>
              </w:sdtContent>
            </w:sdt>
            <w:r w:rsidRPr="4A1DCEE8">
              <w:rPr>
                <w:rFonts w:ascii="Arial" w:hAnsi="Arial" w:cs="Arial"/>
                <w:sz w:val="20"/>
                <w:szCs w:val="20"/>
              </w:rPr>
              <w:t>. Based on this serosurvey, the proportion of participants with JEV antibodies in their blood samples was 8.7% (80/917) across 5 towns in rural/regional NSW. This is equal to about one infection for every 11 participants. Hence it is possible for a similar situation to be seen for MVE and enhanced sentinel surveillance is recommended.</w:t>
            </w:r>
          </w:p>
          <w:p w14:paraId="63D3EE9B" w14:textId="77777777" w:rsidR="00D41BE9" w:rsidRDefault="00D41BE9" w:rsidP="00D41BE9">
            <w:pPr>
              <w:rPr>
                <w:rFonts w:ascii="Arial" w:hAnsi="Arial" w:cs="Arial"/>
                <w:sz w:val="20"/>
                <w:szCs w:val="20"/>
              </w:rPr>
            </w:pPr>
          </w:p>
          <w:p w14:paraId="212B69A9" w14:textId="4A92C024" w:rsidR="00D41BE9" w:rsidRDefault="00D41BE9" w:rsidP="00D41BE9">
            <w:pPr>
              <w:rPr>
                <w:rFonts w:ascii="Arial" w:hAnsi="Arial" w:cs="Arial"/>
                <w:sz w:val="20"/>
                <w:szCs w:val="20"/>
              </w:rPr>
            </w:pPr>
            <w:r w:rsidRPr="00457792">
              <w:rPr>
                <w:rFonts w:ascii="Arial" w:hAnsi="Arial" w:cs="Arial"/>
                <w:sz w:val="20"/>
                <w:szCs w:val="20"/>
              </w:rPr>
              <w:t xml:space="preserve">With the potential for a further outbreak of MVEV in the 2023 wet autumn and winter months, the importance of this disease, its clinical characteristics and radiological and laboratory features must be conveyed through public messaging to warn against mosquito-borne diseases and safety measures for their prevention. </w:t>
            </w:r>
            <w:r>
              <w:rPr>
                <w:rFonts w:ascii="Arial" w:hAnsi="Arial" w:cs="Arial"/>
                <w:sz w:val="20"/>
                <w:szCs w:val="20"/>
              </w:rPr>
              <w:t>Real time surveillance and diseases reporting must be performed.</w:t>
            </w:r>
          </w:p>
          <w:p w14:paraId="17EDF432" w14:textId="50406470" w:rsidR="00D41BE9" w:rsidRPr="000052BD" w:rsidRDefault="00D41BE9" w:rsidP="00D41BE9">
            <w:pPr>
              <w:rPr>
                <w:rFonts w:ascii="Arial" w:hAnsi="Arial" w:cs="Arial"/>
                <w:sz w:val="20"/>
                <w:szCs w:val="21"/>
              </w:rPr>
            </w:pPr>
          </w:p>
        </w:tc>
      </w:tr>
      <w:tr w:rsidR="00D41BE9" w:rsidRPr="000052BD" w14:paraId="1F590981" w14:textId="77777777" w:rsidTr="01F8DD8B">
        <w:trPr>
          <w:trHeight w:val="3529"/>
        </w:trPr>
        <w:tc>
          <w:tcPr>
            <w:tcW w:w="2093" w:type="dxa"/>
            <w:vAlign w:val="center"/>
          </w:tcPr>
          <w:p w14:paraId="73D0C536" w14:textId="77777777" w:rsidR="00D41BE9" w:rsidRPr="00B01E63" w:rsidRDefault="00D41BE9" w:rsidP="00D41BE9">
            <w:pPr>
              <w:spacing w:line="276" w:lineRule="auto"/>
              <w:rPr>
                <w:rFonts w:ascii="Arial" w:hAnsi="Arial" w:cs="Arial"/>
                <w:b/>
                <w:sz w:val="20"/>
                <w:szCs w:val="21"/>
              </w:rPr>
            </w:pPr>
            <w:r w:rsidRPr="00B01E63">
              <w:rPr>
                <w:rFonts w:ascii="Arial" w:hAnsi="Arial" w:cs="Arial"/>
                <w:b/>
                <w:sz w:val="20"/>
                <w:szCs w:val="21"/>
              </w:rPr>
              <w:lastRenderedPageBreak/>
              <w:t>Key questions</w:t>
            </w:r>
          </w:p>
        </w:tc>
        <w:tc>
          <w:tcPr>
            <w:tcW w:w="7149" w:type="dxa"/>
            <w:vAlign w:val="center"/>
          </w:tcPr>
          <w:p w14:paraId="4D789276" w14:textId="77777777" w:rsidR="00D41BE9" w:rsidRDefault="00D41BE9" w:rsidP="00D41BE9">
            <w:pPr>
              <w:spacing w:line="276" w:lineRule="auto"/>
              <w:rPr>
                <w:rFonts w:ascii="Arial" w:hAnsi="Arial" w:cs="Arial"/>
                <w:sz w:val="20"/>
                <w:szCs w:val="21"/>
              </w:rPr>
            </w:pPr>
          </w:p>
          <w:p w14:paraId="6EECE766" w14:textId="77777777" w:rsidR="00D41BE9" w:rsidRPr="00457792" w:rsidRDefault="00D41BE9" w:rsidP="00D41BE9">
            <w:pPr>
              <w:pStyle w:val="ListParagraph"/>
              <w:numPr>
                <w:ilvl w:val="0"/>
                <w:numId w:val="15"/>
              </w:numPr>
              <w:rPr>
                <w:rFonts w:ascii="Arial" w:hAnsi="Arial" w:cs="Arial"/>
                <w:sz w:val="20"/>
                <w:szCs w:val="20"/>
              </w:rPr>
            </w:pPr>
            <w:r>
              <w:rPr>
                <w:rFonts w:ascii="Arial" w:hAnsi="Arial" w:cs="Arial"/>
                <w:sz w:val="20"/>
                <w:szCs w:val="20"/>
              </w:rPr>
              <w:t>What is the r</w:t>
            </w:r>
            <w:r w:rsidRPr="00457792">
              <w:rPr>
                <w:rFonts w:ascii="Arial" w:hAnsi="Arial" w:cs="Arial"/>
                <w:sz w:val="20"/>
                <w:szCs w:val="20"/>
              </w:rPr>
              <w:t xml:space="preserve">eason for </w:t>
            </w:r>
            <w:r>
              <w:rPr>
                <w:rFonts w:ascii="Arial" w:hAnsi="Arial" w:cs="Arial"/>
                <w:sz w:val="20"/>
                <w:szCs w:val="20"/>
              </w:rPr>
              <w:t xml:space="preserve">the </w:t>
            </w:r>
            <w:r w:rsidRPr="00457792">
              <w:rPr>
                <w:rFonts w:ascii="Arial" w:hAnsi="Arial" w:cs="Arial"/>
                <w:sz w:val="20"/>
                <w:szCs w:val="20"/>
              </w:rPr>
              <w:t xml:space="preserve">higher CFR seen in this outbreak, compared to </w:t>
            </w:r>
            <w:r>
              <w:rPr>
                <w:rFonts w:ascii="Arial" w:hAnsi="Arial" w:cs="Arial"/>
                <w:sz w:val="20"/>
                <w:szCs w:val="20"/>
              </w:rPr>
              <w:t>the 1974 and 2011 outbreak?</w:t>
            </w:r>
          </w:p>
          <w:p w14:paraId="0D46753B" w14:textId="77777777" w:rsidR="00D41BE9" w:rsidRDefault="00D41BE9" w:rsidP="00D41BE9">
            <w:pPr>
              <w:pStyle w:val="ListParagraph"/>
              <w:numPr>
                <w:ilvl w:val="0"/>
                <w:numId w:val="15"/>
              </w:numPr>
              <w:rPr>
                <w:rFonts w:ascii="Arial" w:hAnsi="Arial" w:cs="Arial"/>
                <w:sz w:val="20"/>
                <w:szCs w:val="20"/>
              </w:rPr>
            </w:pPr>
            <w:r>
              <w:rPr>
                <w:rFonts w:ascii="Arial" w:hAnsi="Arial" w:cs="Arial"/>
                <w:sz w:val="20"/>
                <w:szCs w:val="20"/>
              </w:rPr>
              <w:t>Has i</w:t>
            </w:r>
            <w:r w:rsidRPr="00457792">
              <w:rPr>
                <w:rFonts w:ascii="Arial" w:hAnsi="Arial" w:cs="Arial"/>
                <w:sz w:val="20"/>
                <w:szCs w:val="20"/>
              </w:rPr>
              <w:t>ncreased sentinel surveillance/vector monitoring across all states throughout the year</w:t>
            </w:r>
            <w:r>
              <w:rPr>
                <w:rFonts w:ascii="Arial" w:hAnsi="Arial" w:cs="Arial"/>
                <w:sz w:val="20"/>
                <w:szCs w:val="20"/>
              </w:rPr>
              <w:t xml:space="preserve"> increased detection of MVE cases? </w:t>
            </w:r>
          </w:p>
          <w:p w14:paraId="630C1127" w14:textId="77777777" w:rsidR="00D41BE9" w:rsidRPr="00457792" w:rsidRDefault="00D41BE9" w:rsidP="00D41BE9">
            <w:pPr>
              <w:pStyle w:val="ListParagraph"/>
              <w:numPr>
                <w:ilvl w:val="0"/>
                <w:numId w:val="15"/>
              </w:numPr>
              <w:rPr>
                <w:rFonts w:ascii="Arial" w:hAnsi="Arial" w:cs="Arial"/>
                <w:sz w:val="20"/>
                <w:szCs w:val="20"/>
              </w:rPr>
            </w:pPr>
            <w:r>
              <w:rPr>
                <w:rFonts w:ascii="Arial" w:hAnsi="Arial" w:cs="Arial"/>
                <w:sz w:val="20"/>
                <w:szCs w:val="20"/>
              </w:rPr>
              <w:t>How widespread is MVEV in this outbreak compared to past outbreaks?</w:t>
            </w:r>
          </w:p>
          <w:p w14:paraId="60FAF243" w14:textId="77777777" w:rsidR="00D41BE9" w:rsidRPr="00457792" w:rsidRDefault="00D41BE9" w:rsidP="00D41BE9">
            <w:pPr>
              <w:pStyle w:val="ListParagraph"/>
              <w:numPr>
                <w:ilvl w:val="0"/>
                <w:numId w:val="15"/>
              </w:numPr>
              <w:rPr>
                <w:rFonts w:ascii="Arial" w:hAnsi="Arial" w:cs="Arial"/>
                <w:sz w:val="20"/>
                <w:szCs w:val="20"/>
              </w:rPr>
            </w:pPr>
            <w:r>
              <w:rPr>
                <w:rFonts w:ascii="Arial" w:hAnsi="Arial" w:cs="Arial"/>
                <w:sz w:val="20"/>
                <w:szCs w:val="20"/>
              </w:rPr>
              <w:t>In the current outbreak, has MVEV ben detected in a</w:t>
            </w:r>
            <w:r w:rsidRPr="00457792">
              <w:rPr>
                <w:rFonts w:ascii="Arial" w:hAnsi="Arial" w:cs="Arial"/>
                <w:sz w:val="20"/>
                <w:szCs w:val="20"/>
              </w:rPr>
              <w:t>dditional mosquito strains in Australia</w:t>
            </w:r>
            <w:r>
              <w:rPr>
                <w:rFonts w:ascii="Arial" w:hAnsi="Arial" w:cs="Arial"/>
                <w:sz w:val="20"/>
                <w:szCs w:val="20"/>
              </w:rPr>
              <w:t>?</w:t>
            </w:r>
          </w:p>
          <w:p w14:paraId="162CE02A" w14:textId="77777777" w:rsidR="00D41BE9" w:rsidRPr="00457792" w:rsidRDefault="00D41BE9" w:rsidP="00D41BE9">
            <w:pPr>
              <w:pStyle w:val="ListParagraph"/>
              <w:numPr>
                <w:ilvl w:val="0"/>
                <w:numId w:val="15"/>
              </w:numPr>
              <w:rPr>
                <w:rFonts w:ascii="Arial" w:hAnsi="Arial" w:cs="Arial"/>
                <w:sz w:val="20"/>
                <w:szCs w:val="20"/>
              </w:rPr>
            </w:pPr>
            <w:r w:rsidRPr="00457792">
              <w:rPr>
                <w:rFonts w:ascii="Arial" w:hAnsi="Arial" w:cs="Arial"/>
                <w:sz w:val="20"/>
                <w:szCs w:val="20"/>
              </w:rPr>
              <w:t xml:space="preserve">Will a climatic shift from La </w:t>
            </w:r>
            <w:r w:rsidRPr="00457792">
              <w:rPr>
                <w:rFonts w:ascii="Arial" w:hAnsi="Arial" w:cs="Arial"/>
                <w:color w:val="202124"/>
                <w:sz w:val="20"/>
                <w:szCs w:val="20"/>
                <w:shd w:val="clear" w:color="auto" w:fill="FFFFFF"/>
              </w:rPr>
              <w:t xml:space="preserve">Niña to </w:t>
            </w:r>
            <w:r w:rsidRPr="00457792">
              <w:rPr>
                <w:rFonts w:ascii="Arial" w:hAnsi="Arial" w:cs="Arial"/>
                <w:color w:val="121212"/>
                <w:sz w:val="20"/>
                <w:szCs w:val="20"/>
              </w:rPr>
              <w:t>El Niño</w:t>
            </w:r>
            <w:r w:rsidRPr="00457792">
              <w:rPr>
                <w:rFonts w:ascii="Arial" w:hAnsi="Arial" w:cs="Arial"/>
                <w:b/>
                <w:bCs/>
                <w:color w:val="121212"/>
                <w:sz w:val="20"/>
                <w:szCs w:val="20"/>
              </w:rPr>
              <w:t xml:space="preserve"> </w:t>
            </w:r>
            <w:r w:rsidRPr="00457792">
              <w:rPr>
                <w:rFonts w:ascii="Arial" w:hAnsi="Arial" w:cs="Arial"/>
                <w:color w:val="202124"/>
                <w:sz w:val="20"/>
                <w:szCs w:val="20"/>
                <w:shd w:val="clear" w:color="auto" w:fill="FFFFFF"/>
              </w:rPr>
              <w:t>produce more favourable conditions for mosquito-borne diseases?</w:t>
            </w:r>
            <w:r>
              <w:rPr>
                <w:rFonts w:ascii="Arial" w:hAnsi="Arial" w:cs="Arial"/>
                <w:color w:val="202124"/>
                <w:sz w:val="20"/>
                <w:szCs w:val="20"/>
                <w:shd w:val="clear" w:color="auto" w:fill="FFFFFF"/>
              </w:rPr>
              <w:t xml:space="preserve"> What are the effects of the current weather patterns on MVEV in Australia? </w:t>
            </w:r>
          </w:p>
          <w:p w14:paraId="4453EADF" w14:textId="52A06D58" w:rsidR="00D41BE9" w:rsidRPr="00D41BE9" w:rsidRDefault="00D41BE9" w:rsidP="00D41BE9">
            <w:pPr>
              <w:pStyle w:val="ListParagraph"/>
              <w:numPr>
                <w:ilvl w:val="0"/>
                <w:numId w:val="15"/>
              </w:numPr>
              <w:rPr>
                <w:rFonts w:ascii="Arial" w:hAnsi="Arial" w:cs="Arial"/>
                <w:sz w:val="20"/>
                <w:szCs w:val="21"/>
              </w:rPr>
            </w:pPr>
            <w:r w:rsidRPr="00457792">
              <w:rPr>
                <w:rFonts w:ascii="Arial" w:hAnsi="Arial" w:cs="Arial"/>
                <w:sz w:val="20"/>
                <w:szCs w:val="20"/>
              </w:rPr>
              <w:t>Does the JEV vaccine provide any protective effects against MVEV?</w:t>
            </w:r>
          </w:p>
          <w:p w14:paraId="2B2AADC4" w14:textId="25979C4D" w:rsidR="00D41BE9" w:rsidRPr="000052BD" w:rsidRDefault="00D41BE9" w:rsidP="00D41BE9">
            <w:pPr>
              <w:spacing w:line="276" w:lineRule="auto"/>
              <w:rPr>
                <w:rFonts w:ascii="Arial" w:hAnsi="Arial" w:cs="Arial"/>
                <w:sz w:val="20"/>
                <w:szCs w:val="21"/>
              </w:rPr>
            </w:pPr>
          </w:p>
        </w:tc>
      </w:tr>
      <w:tr w:rsidR="00D41BE9" w:rsidRPr="000052BD" w14:paraId="741876B2" w14:textId="77777777" w:rsidTr="01F8DD8B">
        <w:trPr>
          <w:trHeight w:val="4528"/>
        </w:trPr>
        <w:tc>
          <w:tcPr>
            <w:tcW w:w="2093" w:type="dxa"/>
            <w:vAlign w:val="center"/>
          </w:tcPr>
          <w:p w14:paraId="35CE5069" w14:textId="77777777" w:rsidR="00D41BE9" w:rsidRPr="00B01E63" w:rsidRDefault="00D41BE9" w:rsidP="00D41BE9">
            <w:pPr>
              <w:spacing w:line="276" w:lineRule="auto"/>
              <w:rPr>
                <w:rFonts w:ascii="Arial" w:hAnsi="Arial" w:cs="Arial"/>
                <w:b/>
                <w:sz w:val="20"/>
                <w:szCs w:val="21"/>
              </w:rPr>
            </w:pPr>
            <w:r w:rsidRPr="00B01E63">
              <w:rPr>
                <w:rFonts w:ascii="Arial" w:hAnsi="Arial" w:cs="Arial"/>
                <w:b/>
                <w:sz w:val="20"/>
                <w:szCs w:val="21"/>
              </w:rPr>
              <w:t>References</w:t>
            </w:r>
          </w:p>
        </w:tc>
        <w:tc>
          <w:tcPr>
            <w:tcW w:w="7149" w:type="dxa"/>
            <w:vAlign w:val="center"/>
          </w:tcPr>
          <w:p w14:paraId="2417D8CE" w14:textId="77777777" w:rsidR="00D41BE9" w:rsidRDefault="00D41BE9" w:rsidP="00D41BE9">
            <w:pPr>
              <w:rPr>
                <w:rFonts w:ascii="Arial" w:hAnsi="Arial" w:cs="Arial"/>
                <w:sz w:val="20"/>
                <w:szCs w:val="21"/>
              </w:rPr>
            </w:pPr>
          </w:p>
          <w:p w14:paraId="4ABC08F7" w14:textId="3DC4E485" w:rsidR="00D41BE9" w:rsidRPr="00D41BE9" w:rsidRDefault="00D41BE9" w:rsidP="00D41BE9">
            <w:pPr>
              <w:pStyle w:val="ListParagraph"/>
              <w:numPr>
                <w:ilvl w:val="0"/>
                <w:numId w:val="18"/>
              </w:numPr>
              <w:autoSpaceDE w:val="0"/>
              <w:autoSpaceDN w:val="0"/>
              <w:rPr>
                <w:rFonts w:ascii="Arial" w:eastAsia="Times New Roman" w:hAnsi="Arial" w:cs="Arial"/>
                <w:sz w:val="20"/>
                <w:szCs w:val="20"/>
              </w:rPr>
            </w:pPr>
            <w:r w:rsidRPr="00D41BE9">
              <w:rPr>
                <w:rFonts w:ascii="Arial" w:eastAsia="Times New Roman" w:hAnsi="Arial" w:cs="Arial"/>
                <w:sz w:val="20"/>
                <w:szCs w:val="20"/>
              </w:rPr>
              <w:t xml:space="preserve">Victoria State Government Department of Health. Murray Valley encephalitis. Disease Information and Advice. Published 2023. Accessed March 22, 2023. </w:t>
            </w:r>
            <w:hyperlink r:id="rId9" w:history="1">
              <w:r w:rsidRPr="00D41BE9">
                <w:rPr>
                  <w:rStyle w:val="Hyperlink"/>
                  <w:rFonts w:ascii="Arial" w:eastAsia="Times New Roman" w:hAnsi="Arial" w:cs="Arial"/>
                  <w:sz w:val="20"/>
                  <w:szCs w:val="20"/>
                </w:rPr>
                <w:t>https://www.health.vic.gov.au/infectious-diseases/murray-valley-encephalitis</w:t>
              </w:r>
            </w:hyperlink>
          </w:p>
          <w:p w14:paraId="5863A5BE" w14:textId="4DDA2F7F"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D41BE9">
              <w:rPr>
                <w:rFonts w:ascii="Arial" w:eastAsia="Times New Roman" w:hAnsi="Arial" w:cs="Arial"/>
                <w:sz w:val="20"/>
                <w:szCs w:val="20"/>
              </w:rPr>
              <w:t xml:space="preserve">Victoria State Government Department of Health, Better Health Channel. Murray Valley encephalitis. Infections Fact Sheet. Published 2023. Accessed March 22, 2023. </w:t>
            </w:r>
            <w:hyperlink r:id="rId10" w:history="1">
              <w:r w:rsidRPr="00DA35DC">
                <w:rPr>
                  <w:rStyle w:val="Hyperlink"/>
                  <w:rFonts w:ascii="Arial" w:eastAsia="Times New Roman" w:hAnsi="Arial" w:cs="Arial"/>
                  <w:sz w:val="20"/>
                  <w:szCs w:val="20"/>
                </w:rPr>
                <w:t>https://www.betterhealth.vic.gov.au/health/conditionsandtreatments/murray-valley-encephalitis</w:t>
              </w:r>
            </w:hyperlink>
          </w:p>
          <w:p w14:paraId="7660AA5F" w14:textId="4B3941EC"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Knox J, Cowan RU, Doyle JS, et al. Murray valley encephalitis: A review of clinical features, diagnosis and treatment. </w:t>
            </w:r>
            <w:r w:rsidRPr="00773970">
              <w:rPr>
                <w:rFonts w:ascii="Arial" w:eastAsia="Times New Roman" w:hAnsi="Arial" w:cs="Arial"/>
                <w:i/>
                <w:iCs/>
                <w:sz w:val="20"/>
                <w:szCs w:val="20"/>
              </w:rPr>
              <w:t>Medical Journal of Australia</w:t>
            </w:r>
            <w:r w:rsidRPr="00773970">
              <w:rPr>
                <w:rFonts w:ascii="Arial" w:eastAsia="Times New Roman" w:hAnsi="Arial" w:cs="Arial"/>
                <w:sz w:val="20"/>
                <w:szCs w:val="20"/>
              </w:rPr>
              <w:t>. 2012;196(5):322-326. doi:10.5694/mja11.11026</w:t>
            </w:r>
          </w:p>
          <w:p w14:paraId="6EA2D1A6" w14:textId="7D617022"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The Guardian. Health alert after woman dies of Murray Valley encephalitis in Northern Territory. Accessed March 22, 2023. </w:t>
            </w:r>
            <w:hyperlink r:id="rId11" w:history="1">
              <w:r w:rsidRPr="00DA35DC">
                <w:rPr>
                  <w:rStyle w:val="Hyperlink"/>
                  <w:rFonts w:ascii="Arial" w:eastAsia="Times New Roman" w:hAnsi="Arial" w:cs="Arial"/>
                  <w:sz w:val="20"/>
                  <w:szCs w:val="20"/>
                </w:rPr>
                <w:t>https://www.theguardian.com/australia-news/2023/feb/14/health-alert-as-woman-dies-of-murray-valley-encephalitis-in-northern-territory</w:t>
              </w:r>
            </w:hyperlink>
          </w:p>
          <w:p w14:paraId="28E20C49" w14:textId="41E5C29E"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NSW Health. First Murray Valley encephalitis case of the season identified in NSW - News. Media Releases. Published 2023. </w:t>
            </w:r>
            <w:r w:rsidRPr="00773970">
              <w:rPr>
                <w:rFonts w:ascii="Arial" w:eastAsia="Times New Roman" w:hAnsi="Arial" w:cs="Arial"/>
                <w:sz w:val="20"/>
                <w:szCs w:val="20"/>
              </w:rPr>
              <w:lastRenderedPageBreak/>
              <w:t xml:space="preserve">Accessed March 22, 2023. </w:t>
            </w:r>
            <w:hyperlink r:id="rId12" w:anchor=":~:text=A%20Murray%20Valley%20encephalitis%20(MVE,in%20the%20state%20since%202011" w:history="1">
              <w:r w:rsidRPr="00DA35DC">
                <w:rPr>
                  <w:rStyle w:val="Hyperlink"/>
                  <w:rFonts w:ascii="Arial" w:eastAsia="Times New Roman" w:hAnsi="Arial" w:cs="Arial"/>
                  <w:sz w:val="20"/>
                  <w:szCs w:val="20"/>
                </w:rPr>
                <w:t>https://www.health.nsw.gov.au/news/Pages/20230222_00.aspx#:~:text=A%20Murray%20Valley%20encephalitis%20(MVE,in%20the%20state%20since%202011</w:t>
              </w:r>
            </w:hyperlink>
            <w:r w:rsidRPr="00773970">
              <w:rPr>
                <w:rFonts w:ascii="Arial" w:eastAsia="Times New Roman" w:hAnsi="Arial" w:cs="Arial"/>
                <w:sz w:val="20"/>
                <w:szCs w:val="20"/>
              </w:rPr>
              <w:t>.</w:t>
            </w:r>
          </w:p>
          <w:p w14:paraId="2888C8D1" w14:textId="2FFEFB47"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Government of Western Australia D of H. WA child from West Kimberley dies of Murray Valley Encephalitis. Media Releases. Published 2023. Accessed April 17, 2023. </w:t>
            </w:r>
            <w:hyperlink r:id="rId13" w:history="1">
              <w:r w:rsidRPr="00DA35DC">
                <w:rPr>
                  <w:rStyle w:val="Hyperlink"/>
                  <w:rFonts w:ascii="Arial" w:eastAsia="Times New Roman" w:hAnsi="Arial" w:cs="Arial"/>
                  <w:sz w:val="20"/>
                  <w:szCs w:val="20"/>
                </w:rPr>
                <w:t>https://www.health.wa.gov.au/Media-releases/2023/March/WA-child-from-West-Kimberley-dies-of-Murray-Valley-Encephalitis</w:t>
              </w:r>
            </w:hyperlink>
          </w:p>
          <w:p w14:paraId="2E2C7DBF" w14:textId="027463BF" w:rsidR="00D41BE9" w:rsidRDefault="00D41BE9" w:rsidP="00D41BE9">
            <w:pPr>
              <w:pStyle w:val="ListParagraph"/>
              <w:numPr>
                <w:ilvl w:val="0"/>
                <w:numId w:val="18"/>
              </w:numPr>
              <w:autoSpaceDE w:val="0"/>
              <w:autoSpaceDN w:val="0"/>
              <w:rPr>
                <w:rFonts w:ascii="Arial" w:eastAsia="Times New Roman" w:hAnsi="Arial" w:cs="Arial"/>
                <w:sz w:val="20"/>
                <w:szCs w:val="20"/>
              </w:rPr>
            </w:pPr>
            <w:proofErr w:type="spellStart"/>
            <w:r w:rsidRPr="00773970">
              <w:rPr>
                <w:rFonts w:ascii="Arial" w:eastAsia="Times New Roman" w:hAnsi="Arial" w:cs="Arial"/>
                <w:sz w:val="20"/>
                <w:szCs w:val="20"/>
              </w:rPr>
              <w:t>Floridis</w:t>
            </w:r>
            <w:proofErr w:type="spellEnd"/>
            <w:r w:rsidRPr="00773970">
              <w:rPr>
                <w:rFonts w:ascii="Arial" w:eastAsia="Times New Roman" w:hAnsi="Arial" w:cs="Arial"/>
                <w:sz w:val="20"/>
                <w:szCs w:val="20"/>
              </w:rPr>
              <w:t xml:space="preserve"> J, McGuinness S, </w:t>
            </w:r>
            <w:proofErr w:type="spellStart"/>
            <w:r w:rsidRPr="00773970">
              <w:rPr>
                <w:rFonts w:ascii="Arial" w:eastAsia="Times New Roman" w:hAnsi="Arial" w:cs="Arial"/>
                <w:sz w:val="20"/>
                <w:szCs w:val="20"/>
              </w:rPr>
              <w:t>Kurucz</w:t>
            </w:r>
            <w:proofErr w:type="spellEnd"/>
            <w:r w:rsidRPr="00773970">
              <w:rPr>
                <w:rFonts w:ascii="Arial" w:eastAsia="Times New Roman" w:hAnsi="Arial" w:cs="Arial"/>
                <w:sz w:val="20"/>
                <w:szCs w:val="20"/>
              </w:rPr>
              <w:t xml:space="preserve"> N, Burrow J, Baird R, Francis J. Murray Valley Encephalitis Virus: An Ongoing Cause of Encephalitis in Australia’s North. </w:t>
            </w:r>
            <w:r w:rsidRPr="00773970">
              <w:rPr>
                <w:rFonts w:ascii="Arial" w:eastAsia="Times New Roman" w:hAnsi="Arial" w:cs="Arial"/>
                <w:i/>
                <w:iCs/>
                <w:sz w:val="20"/>
                <w:szCs w:val="20"/>
              </w:rPr>
              <w:t>Trop Med Infect Dis</w:t>
            </w:r>
            <w:r w:rsidRPr="00773970">
              <w:rPr>
                <w:rFonts w:ascii="Arial" w:eastAsia="Times New Roman" w:hAnsi="Arial" w:cs="Arial"/>
                <w:sz w:val="20"/>
                <w:szCs w:val="20"/>
              </w:rPr>
              <w:t>. 2018;3(2):49. doi:10.3390/tropicalmed3020049</w:t>
            </w:r>
          </w:p>
          <w:p w14:paraId="46233C13" w14:textId="61656564"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ANDERSON SG, DONNELLEY M, STEVENSON WJ, CALDWELL NJ, EAGLE M. Murray-Valley encephalitis; surveys of human and animal sera. </w:t>
            </w:r>
            <w:r w:rsidRPr="00773970">
              <w:rPr>
                <w:rFonts w:ascii="Arial" w:eastAsia="Times New Roman" w:hAnsi="Arial" w:cs="Arial"/>
                <w:i/>
                <w:iCs/>
                <w:sz w:val="20"/>
                <w:szCs w:val="20"/>
              </w:rPr>
              <w:t>Med J Aust</w:t>
            </w:r>
            <w:r w:rsidRPr="00773970">
              <w:rPr>
                <w:rFonts w:ascii="Arial" w:eastAsia="Times New Roman" w:hAnsi="Arial" w:cs="Arial"/>
                <w:sz w:val="20"/>
                <w:szCs w:val="20"/>
              </w:rPr>
              <w:t>. 1952;1(4):110-114.</w:t>
            </w:r>
          </w:p>
          <w:p w14:paraId="09EF9C27" w14:textId="1CB055E4"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Broom AK, Lindsay MDA, Plant AJ, Wright AE, Condon RJ, Mackenzie JS. </w:t>
            </w:r>
            <w:r w:rsidRPr="00773970">
              <w:rPr>
                <w:rFonts w:ascii="Arial" w:eastAsia="Times New Roman" w:hAnsi="Arial" w:cs="Arial"/>
                <w:i/>
                <w:iCs/>
                <w:sz w:val="20"/>
                <w:szCs w:val="20"/>
              </w:rPr>
              <w:t>EPIZOOTIC ACTIVITY OF MURRAY VALLEY ENCEPHALITIS VIRUS IN AN ABORIGINAL COMMUNITY IN THE SOUTHEAST KIMBERLEY REGION OF WESTERN AUSTRALIA: RESULTS OF CROSS-SECTIONAL AND LONGITUDINAL SEROLOGIC STUDIES</w:t>
            </w:r>
            <w:r w:rsidRPr="00773970">
              <w:rPr>
                <w:rFonts w:ascii="Arial" w:eastAsia="Times New Roman" w:hAnsi="Arial" w:cs="Arial"/>
                <w:sz w:val="20"/>
                <w:szCs w:val="20"/>
              </w:rPr>
              <w:t>.; 2002.</w:t>
            </w:r>
          </w:p>
          <w:p w14:paraId="33DBDFC0" w14:textId="59FA2360"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ROBERTSON EG, </w:t>
            </w:r>
            <w:proofErr w:type="spellStart"/>
            <w:r w:rsidRPr="00773970">
              <w:rPr>
                <w:rFonts w:ascii="Arial" w:eastAsia="Times New Roman" w:hAnsi="Arial" w:cs="Arial"/>
                <w:sz w:val="20"/>
                <w:szCs w:val="20"/>
              </w:rPr>
              <w:t>McLORINAN</w:t>
            </w:r>
            <w:proofErr w:type="spellEnd"/>
            <w:r w:rsidRPr="00773970">
              <w:rPr>
                <w:rFonts w:ascii="Arial" w:eastAsia="Times New Roman" w:hAnsi="Arial" w:cs="Arial"/>
                <w:sz w:val="20"/>
                <w:szCs w:val="20"/>
              </w:rPr>
              <w:t xml:space="preserve"> H. Murray Valley encephalitis; clinical aspects. </w:t>
            </w:r>
            <w:r w:rsidRPr="00773970">
              <w:rPr>
                <w:rFonts w:ascii="Arial" w:eastAsia="Times New Roman" w:hAnsi="Arial" w:cs="Arial"/>
                <w:i/>
                <w:iCs/>
                <w:sz w:val="20"/>
                <w:szCs w:val="20"/>
              </w:rPr>
              <w:t>Med J Aust</w:t>
            </w:r>
            <w:r w:rsidRPr="00773970">
              <w:rPr>
                <w:rFonts w:ascii="Arial" w:eastAsia="Times New Roman" w:hAnsi="Arial" w:cs="Arial"/>
                <w:sz w:val="20"/>
                <w:szCs w:val="20"/>
              </w:rPr>
              <w:t>. 1952;1(4):103-107.</w:t>
            </w:r>
          </w:p>
          <w:p w14:paraId="6C2BFE80" w14:textId="260D3AAA"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Burrow JN, Whelan PI, Kilburn CJ, Fisher DA, Currie BJ, Smith DW. Australian encephalitis in the Northern Territory: clinical and epidemiological features, 1987-1996. </w:t>
            </w:r>
            <w:r w:rsidRPr="00773970">
              <w:rPr>
                <w:rFonts w:ascii="Arial" w:eastAsia="Times New Roman" w:hAnsi="Arial" w:cs="Arial"/>
                <w:i/>
                <w:iCs/>
                <w:sz w:val="20"/>
                <w:szCs w:val="20"/>
              </w:rPr>
              <w:t>Aust N Z J Med</w:t>
            </w:r>
            <w:r w:rsidRPr="00773970">
              <w:rPr>
                <w:rFonts w:ascii="Arial" w:eastAsia="Times New Roman" w:hAnsi="Arial" w:cs="Arial"/>
                <w:sz w:val="20"/>
                <w:szCs w:val="20"/>
              </w:rPr>
              <w:t>. 1998;28(5):590-596. doi:10.1111/j.1445-5994.1998.tb00653.x</w:t>
            </w:r>
          </w:p>
          <w:p w14:paraId="64905FE6" w14:textId="66C0F98A"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Victoria State Government Department of Health. Update on Japanese encephalitis and Murray Valley encephalitis in Victoria. Accessed March 22, 2023. </w:t>
            </w:r>
            <w:hyperlink r:id="rId14" w:history="1">
              <w:r w:rsidRPr="00DA35DC">
                <w:rPr>
                  <w:rStyle w:val="Hyperlink"/>
                  <w:rFonts w:ascii="Arial" w:eastAsia="Times New Roman" w:hAnsi="Arial" w:cs="Arial"/>
                  <w:sz w:val="20"/>
                  <w:szCs w:val="20"/>
                </w:rPr>
                <w:t>https://www.health.vic.gov.au/health-alerts/murray-valley-encephalitis-virus-detected-in-victoria</w:t>
              </w:r>
            </w:hyperlink>
          </w:p>
          <w:p w14:paraId="30A83CA7" w14:textId="5C7C5BBC"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NSW Health. Two more cases of Murray Valley encephalitis detected in NSW. Media Release. Published 2023. </w:t>
            </w:r>
            <w:hyperlink r:id="rId15" w:history="1">
              <w:r w:rsidRPr="00DA35DC">
                <w:rPr>
                  <w:rStyle w:val="Hyperlink"/>
                  <w:rFonts w:ascii="Arial" w:eastAsia="Times New Roman" w:hAnsi="Arial" w:cs="Arial"/>
                  <w:sz w:val="20"/>
                  <w:szCs w:val="20"/>
                </w:rPr>
                <w:t>www.health.nsw.gov.au</w:t>
              </w:r>
            </w:hyperlink>
          </w:p>
          <w:p w14:paraId="656AF663" w14:textId="0A29F6DB"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Mackenzie JS, Smith DW, Broom AK, </w:t>
            </w:r>
            <w:proofErr w:type="spellStart"/>
            <w:r w:rsidRPr="00773970">
              <w:rPr>
                <w:rFonts w:ascii="Arial" w:eastAsia="Times New Roman" w:hAnsi="Arial" w:cs="Arial"/>
                <w:sz w:val="20"/>
                <w:szCs w:val="20"/>
              </w:rPr>
              <w:t>Bucens</w:t>
            </w:r>
            <w:proofErr w:type="spellEnd"/>
            <w:r w:rsidRPr="00773970">
              <w:rPr>
                <w:rFonts w:ascii="Arial" w:eastAsia="Times New Roman" w:hAnsi="Arial" w:cs="Arial"/>
                <w:sz w:val="20"/>
                <w:szCs w:val="20"/>
              </w:rPr>
              <w:t xml:space="preserve"> MR. Australian encephalitis in Western Australia, 1978-1991. </w:t>
            </w:r>
            <w:r w:rsidRPr="00773970">
              <w:rPr>
                <w:rFonts w:ascii="Arial" w:eastAsia="Times New Roman" w:hAnsi="Arial" w:cs="Arial"/>
                <w:i/>
                <w:iCs/>
                <w:sz w:val="20"/>
                <w:szCs w:val="20"/>
              </w:rPr>
              <w:t>Med J Aust</w:t>
            </w:r>
            <w:r w:rsidRPr="00773970">
              <w:rPr>
                <w:rFonts w:ascii="Arial" w:eastAsia="Times New Roman" w:hAnsi="Arial" w:cs="Arial"/>
                <w:sz w:val="20"/>
                <w:szCs w:val="20"/>
              </w:rPr>
              <w:t>. 1993;158(9):591-595. doi:10.5694/j.1326-5377.1993.tb137623.x</w:t>
            </w:r>
          </w:p>
          <w:p w14:paraId="06EFE0F1" w14:textId="07F4AE15"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Cordova SP, Smith DW, Broom AK, Lindsay MD, Dowse GK, Beers MY. Murray Valley encephalitis in Western Australia in 2000, with evidence of southerly spread. </w:t>
            </w:r>
            <w:proofErr w:type="spellStart"/>
            <w:r w:rsidRPr="00773970">
              <w:rPr>
                <w:rFonts w:ascii="Arial" w:eastAsia="Times New Roman" w:hAnsi="Arial" w:cs="Arial"/>
                <w:i/>
                <w:iCs/>
                <w:sz w:val="20"/>
                <w:szCs w:val="20"/>
              </w:rPr>
              <w:t>Commun</w:t>
            </w:r>
            <w:proofErr w:type="spellEnd"/>
            <w:r w:rsidRPr="00773970">
              <w:rPr>
                <w:rFonts w:ascii="Arial" w:eastAsia="Times New Roman" w:hAnsi="Arial" w:cs="Arial"/>
                <w:i/>
                <w:iCs/>
                <w:sz w:val="20"/>
                <w:szCs w:val="20"/>
              </w:rPr>
              <w:t xml:space="preserve"> Dis </w:t>
            </w:r>
            <w:proofErr w:type="spellStart"/>
            <w:r w:rsidRPr="00773970">
              <w:rPr>
                <w:rFonts w:ascii="Arial" w:eastAsia="Times New Roman" w:hAnsi="Arial" w:cs="Arial"/>
                <w:i/>
                <w:iCs/>
                <w:sz w:val="20"/>
                <w:szCs w:val="20"/>
              </w:rPr>
              <w:t>Intell</w:t>
            </w:r>
            <w:proofErr w:type="spellEnd"/>
            <w:r w:rsidRPr="00773970">
              <w:rPr>
                <w:rFonts w:ascii="Arial" w:eastAsia="Times New Roman" w:hAnsi="Arial" w:cs="Arial"/>
                <w:sz w:val="20"/>
                <w:szCs w:val="20"/>
              </w:rPr>
              <w:t>. 2000;24(12):368-372.</w:t>
            </w:r>
          </w:p>
          <w:p w14:paraId="50C6FD6C" w14:textId="474D6A63" w:rsidR="00D41BE9" w:rsidRDefault="00D41BE9" w:rsidP="00D41BE9">
            <w:pPr>
              <w:pStyle w:val="ListParagraph"/>
              <w:numPr>
                <w:ilvl w:val="0"/>
                <w:numId w:val="18"/>
              </w:numPr>
              <w:autoSpaceDE w:val="0"/>
              <w:autoSpaceDN w:val="0"/>
              <w:rPr>
                <w:rFonts w:ascii="Arial" w:eastAsia="Times New Roman" w:hAnsi="Arial" w:cs="Arial"/>
                <w:sz w:val="20"/>
                <w:szCs w:val="20"/>
              </w:rPr>
            </w:pPr>
            <w:proofErr w:type="spellStart"/>
            <w:r w:rsidRPr="00773970">
              <w:rPr>
                <w:rFonts w:ascii="Arial" w:eastAsia="Times New Roman" w:hAnsi="Arial" w:cs="Arial"/>
                <w:sz w:val="20"/>
                <w:szCs w:val="20"/>
              </w:rPr>
              <w:t>Seltenrich</w:t>
            </w:r>
            <w:proofErr w:type="spellEnd"/>
            <w:r w:rsidRPr="00773970">
              <w:rPr>
                <w:rFonts w:ascii="Arial" w:eastAsia="Times New Roman" w:hAnsi="Arial" w:cs="Arial"/>
                <w:sz w:val="20"/>
                <w:szCs w:val="20"/>
              </w:rPr>
              <w:t xml:space="preserve"> N. Standing Water and Missing Data: The Murky Relationship between Flooding and Mosquito-Borne Diseases. </w:t>
            </w:r>
            <w:r w:rsidRPr="00773970">
              <w:rPr>
                <w:rFonts w:ascii="Arial" w:eastAsia="Times New Roman" w:hAnsi="Arial" w:cs="Arial"/>
                <w:i/>
                <w:iCs/>
                <w:sz w:val="20"/>
                <w:szCs w:val="20"/>
              </w:rPr>
              <w:t xml:space="preserve">Environ Health </w:t>
            </w:r>
            <w:proofErr w:type="spellStart"/>
            <w:r w:rsidRPr="00773970">
              <w:rPr>
                <w:rFonts w:ascii="Arial" w:eastAsia="Times New Roman" w:hAnsi="Arial" w:cs="Arial"/>
                <w:i/>
                <w:iCs/>
                <w:sz w:val="20"/>
                <w:szCs w:val="20"/>
              </w:rPr>
              <w:t>Perspect</w:t>
            </w:r>
            <w:proofErr w:type="spellEnd"/>
            <w:r w:rsidRPr="00773970">
              <w:rPr>
                <w:rFonts w:ascii="Arial" w:eastAsia="Times New Roman" w:hAnsi="Arial" w:cs="Arial"/>
                <w:sz w:val="20"/>
                <w:szCs w:val="20"/>
              </w:rPr>
              <w:t>. 2021;129(12):124001. doi:10.1289/EHP10382</w:t>
            </w:r>
          </w:p>
          <w:p w14:paraId="7FF72FC7" w14:textId="248205E4"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Miles JAR, Fowler MC, Howes DW. ISOLATION OF A VIRUS FROM ENCEPHALITIS IN SOUTH AUSTRALIA: A PRELIMINARY REPORT. </w:t>
            </w:r>
            <w:r w:rsidRPr="00773970">
              <w:rPr>
                <w:rFonts w:ascii="Arial" w:eastAsia="Times New Roman" w:hAnsi="Arial" w:cs="Arial"/>
                <w:i/>
                <w:iCs/>
                <w:sz w:val="20"/>
                <w:szCs w:val="20"/>
              </w:rPr>
              <w:t>Medical Journal of Australia</w:t>
            </w:r>
            <w:r w:rsidRPr="00773970">
              <w:rPr>
                <w:rFonts w:ascii="Arial" w:eastAsia="Times New Roman" w:hAnsi="Arial" w:cs="Arial"/>
                <w:sz w:val="20"/>
                <w:szCs w:val="20"/>
              </w:rPr>
              <w:t>. 1951;1(22):799-800. doi:10.5694/j.1326-5377.1951.tb56527.x</w:t>
            </w:r>
          </w:p>
          <w:p w14:paraId="2B28CE7A" w14:textId="1C8B0B4C"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Bennett </w:t>
            </w:r>
            <w:proofErr w:type="spellStart"/>
            <w:r w:rsidRPr="00773970">
              <w:rPr>
                <w:rFonts w:ascii="Arial" w:eastAsia="Times New Roman" w:hAnsi="Arial" w:cs="Arial"/>
                <w:sz w:val="20"/>
                <w:szCs w:val="20"/>
              </w:rPr>
              <w:t>NMcK</w:t>
            </w:r>
            <w:proofErr w:type="spellEnd"/>
            <w:r w:rsidRPr="00773970">
              <w:rPr>
                <w:rFonts w:ascii="Arial" w:eastAsia="Times New Roman" w:hAnsi="Arial" w:cs="Arial"/>
                <w:sz w:val="20"/>
                <w:szCs w:val="20"/>
              </w:rPr>
              <w:t xml:space="preserve">. MURRAY VALLEY ENCEPHALITIS, 1974: CLINICAL FEATURES. </w:t>
            </w:r>
            <w:r w:rsidRPr="00773970">
              <w:rPr>
                <w:rFonts w:ascii="Arial" w:eastAsia="Times New Roman" w:hAnsi="Arial" w:cs="Arial"/>
                <w:i/>
                <w:iCs/>
                <w:sz w:val="20"/>
                <w:szCs w:val="20"/>
              </w:rPr>
              <w:t>Medical Journal of Australia</w:t>
            </w:r>
            <w:r w:rsidRPr="00773970">
              <w:rPr>
                <w:rFonts w:ascii="Arial" w:eastAsia="Times New Roman" w:hAnsi="Arial" w:cs="Arial"/>
                <w:sz w:val="20"/>
                <w:szCs w:val="20"/>
              </w:rPr>
              <w:t>. 1976;2(12):446-450. doi:10.5694/j.1326-5377.1976.tb130324.x</w:t>
            </w:r>
          </w:p>
          <w:p w14:paraId="1D3D144A" w14:textId="031CCDFB"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lastRenderedPageBreak/>
              <w:t xml:space="preserve">Victoria State Government, Agriculture Victoria. First detection of Murray Valley Encephalitis in Victorian mosquitoes. Published 2023. Accessed March 22, 2023. </w:t>
            </w:r>
            <w:hyperlink r:id="rId16" w:anchor=":~:text=17%20January%202023,in%20mosquitoes%20in%20northern%20Victoria" w:history="1">
              <w:r w:rsidRPr="00DA35DC">
                <w:rPr>
                  <w:rStyle w:val="Hyperlink"/>
                  <w:rFonts w:ascii="Arial" w:eastAsia="Times New Roman" w:hAnsi="Arial" w:cs="Arial"/>
                  <w:sz w:val="20"/>
                  <w:szCs w:val="20"/>
                </w:rPr>
                <w:t>https://agriculture.vic.gov.au/biosecurity/animal-diseases/vetsource/current-biosecurity-alerts/first-detection-of-murray-valley-encephalitis-in-victorian-mosquitoes#:~:text=17%20January%202023,in%20mosquitoes%20in%20northern%20Victoria</w:t>
              </w:r>
            </w:hyperlink>
            <w:r w:rsidRPr="00773970">
              <w:rPr>
                <w:rFonts w:ascii="Arial" w:eastAsia="Times New Roman" w:hAnsi="Arial" w:cs="Arial"/>
                <w:sz w:val="20"/>
                <w:szCs w:val="20"/>
              </w:rPr>
              <w:t>.</w:t>
            </w:r>
          </w:p>
          <w:p w14:paraId="34204BE0" w14:textId="77777777" w:rsidR="00D41BE9" w:rsidRDefault="00D41BE9" w:rsidP="00D41BE9">
            <w:pPr>
              <w:pStyle w:val="ListParagraph"/>
              <w:numPr>
                <w:ilvl w:val="0"/>
                <w:numId w:val="18"/>
              </w:numPr>
              <w:autoSpaceDE w:val="0"/>
              <w:autoSpaceDN w:val="0"/>
              <w:rPr>
                <w:rFonts w:ascii="Arial" w:eastAsia="Times New Roman" w:hAnsi="Arial" w:cs="Arial"/>
                <w:sz w:val="20"/>
                <w:szCs w:val="20"/>
              </w:rPr>
            </w:pPr>
            <w:r w:rsidRPr="00773970">
              <w:rPr>
                <w:rFonts w:ascii="Arial" w:eastAsia="Times New Roman" w:hAnsi="Arial" w:cs="Arial"/>
                <w:sz w:val="20"/>
                <w:szCs w:val="20"/>
              </w:rPr>
              <w:t xml:space="preserve">NSW Health. </w:t>
            </w:r>
            <w:r w:rsidRPr="00773970">
              <w:rPr>
                <w:rFonts w:ascii="Arial" w:eastAsia="Times New Roman" w:hAnsi="Arial" w:cs="Arial"/>
                <w:i/>
                <w:iCs/>
                <w:sz w:val="20"/>
                <w:szCs w:val="20"/>
              </w:rPr>
              <w:t>Summary of NSW Japanese Encephalitis Virus Serosurvey Results</w:t>
            </w:r>
            <w:r w:rsidRPr="00773970">
              <w:rPr>
                <w:rFonts w:ascii="Arial" w:eastAsia="Times New Roman" w:hAnsi="Arial" w:cs="Arial"/>
                <w:sz w:val="20"/>
                <w:szCs w:val="20"/>
              </w:rPr>
              <w:t>.; 2022. Accessed June 5, 2023. chrome-extension://efaidnbmnnnibpcajpcglclefindmkaj/https://www.health.nsw.gov.au/environment/pests/vector/Documents/jev-serosurvey-report.pdf</w:t>
            </w:r>
          </w:p>
          <w:p w14:paraId="761D2E38" w14:textId="77777777" w:rsidR="00D41BE9" w:rsidRDefault="00D41BE9" w:rsidP="00D41BE9">
            <w:pPr>
              <w:autoSpaceDE w:val="0"/>
              <w:autoSpaceDN w:val="0"/>
              <w:rPr>
                <w:rFonts w:ascii="Arial" w:eastAsia="Times New Roman" w:hAnsi="Arial" w:cs="Arial"/>
                <w:sz w:val="20"/>
                <w:szCs w:val="20"/>
              </w:rPr>
            </w:pPr>
          </w:p>
          <w:p w14:paraId="46EFAEFA" w14:textId="5883159A" w:rsidR="00D41BE9" w:rsidRPr="00D41BE9" w:rsidRDefault="00D41BE9" w:rsidP="00D41BE9">
            <w:pPr>
              <w:autoSpaceDE w:val="0"/>
              <w:autoSpaceDN w:val="0"/>
              <w:rPr>
                <w:rFonts w:ascii="Arial" w:eastAsia="Times New Roman" w:hAnsi="Arial" w:cs="Arial"/>
                <w:sz w:val="20"/>
                <w:szCs w:val="20"/>
              </w:rPr>
            </w:pPr>
            <w:r w:rsidRPr="009E7CD7">
              <w:rPr>
                <w:rFonts w:ascii="Arial" w:hAnsi="Arial" w:cs="Arial"/>
                <w:sz w:val="20"/>
                <w:szCs w:val="20"/>
              </w:rPr>
              <w:t xml:space="preserve">The authors disclosed receipt of the following financial support for the research, authorship, and/or publication of this article: Funding was provided by The </w:t>
            </w:r>
            <w:proofErr w:type="spellStart"/>
            <w:r w:rsidRPr="009E7CD7">
              <w:rPr>
                <w:rFonts w:ascii="Arial" w:hAnsi="Arial" w:cs="Arial"/>
                <w:sz w:val="20"/>
                <w:szCs w:val="20"/>
              </w:rPr>
              <w:t>Balvi</w:t>
            </w:r>
            <w:proofErr w:type="spellEnd"/>
            <w:r w:rsidRPr="009E7CD7">
              <w:rPr>
                <w:rFonts w:ascii="Arial" w:hAnsi="Arial" w:cs="Arial"/>
                <w:sz w:val="20"/>
                <w:szCs w:val="20"/>
              </w:rPr>
              <w:t xml:space="preserve"> </w:t>
            </w:r>
            <w:proofErr w:type="spellStart"/>
            <w:r w:rsidRPr="009E7CD7">
              <w:rPr>
                <w:rFonts w:ascii="Arial" w:hAnsi="Arial" w:cs="Arial"/>
                <w:sz w:val="20"/>
                <w:szCs w:val="20"/>
              </w:rPr>
              <w:t>Filantropic</w:t>
            </w:r>
            <w:proofErr w:type="spellEnd"/>
            <w:r w:rsidRPr="009E7CD7">
              <w:rPr>
                <w:rFonts w:ascii="Arial" w:hAnsi="Arial" w:cs="Arial"/>
                <w:sz w:val="20"/>
                <w:szCs w:val="20"/>
              </w:rPr>
              <w:t xml:space="preserve"> Fund.</w:t>
            </w:r>
          </w:p>
        </w:tc>
      </w:tr>
    </w:tbl>
    <w:p w14:paraId="698E8E9C" w14:textId="77777777" w:rsidR="00AE7BD1" w:rsidRPr="000052BD" w:rsidRDefault="00AE7BD1" w:rsidP="00C8412F">
      <w:pPr>
        <w:rPr>
          <w:rFonts w:ascii="Arial" w:hAnsi="Arial" w:cs="Arial"/>
        </w:rPr>
      </w:pPr>
    </w:p>
    <w:sectPr w:rsidR="00AE7BD1" w:rsidRPr="000052BD" w:rsidSect="00180DC1">
      <w:headerReference w:type="default" r:id="rId17"/>
      <w:headerReference w:type="first" r:id="rId18"/>
      <w:footerReference w:type="first" r:id="rId19"/>
      <w:pgSz w:w="11906" w:h="16838"/>
      <w:pgMar w:top="3104" w:right="1440" w:bottom="1440" w:left="1440"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D23C8" w14:textId="77777777" w:rsidR="00AD4FE7" w:rsidRDefault="00AD4FE7" w:rsidP="00AE7BD1">
      <w:pPr>
        <w:spacing w:after="0" w:line="240" w:lineRule="auto"/>
      </w:pPr>
      <w:r>
        <w:separator/>
      </w:r>
    </w:p>
  </w:endnote>
  <w:endnote w:type="continuationSeparator" w:id="0">
    <w:p w14:paraId="630E48B5" w14:textId="77777777" w:rsidR="00AD4FE7" w:rsidRDefault="00AD4FE7" w:rsidP="00AE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E73C" w14:textId="77777777" w:rsidR="00403390" w:rsidRDefault="00403390">
    <w:pPr>
      <w:pStyle w:val="Footer"/>
    </w:pPr>
    <w:r>
      <w:rPr>
        <w:noProof/>
        <w:lang w:eastAsia="en-AU"/>
      </w:rPr>
      <mc:AlternateContent>
        <mc:Choice Requires="wps">
          <w:drawing>
            <wp:anchor distT="0" distB="0" distL="114300" distR="114300" simplePos="0" relativeHeight="251659264" behindDoc="1" locked="0" layoutInCell="1" allowOverlap="1" wp14:anchorId="0C8D66E5" wp14:editId="56CCBB7E">
              <wp:simplePos x="0" y="0"/>
              <wp:positionH relativeFrom="column">
                <wp:posOffset>5427980</wp:posOffset>
              </wp:positionH>
              <wp:positionV relativeFrom="paragraph">
                <wp:posOffset>139700</wp:posOffset>
              </wp:positionV>
              <wp:extent cx="567690" cy="249555"/>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249555"/>
                      </a:xfrm>
                      <a:prstGeom prst="rect">
                        <a:avLst/>
                      </a:prstGeom>
                      <a:solidFill>
                        <a:schemeClr val="tx1">
                          <a:lumMod val="65000"/>
                          <a:lumOff val="35000"/>
                        </a:scheme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5028B027" w14:textId="77777777" w:rsidR="00403390" w:rsidRPr="00DA326C" w:rsidRDefault="00403390" w:rsidP="00403390">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sidR="000052BD">
                            <w:rPr>
                              <w:noProof/>
                              <w:color w:val="FFFFFF" w:themeColor="background1"/>
                              <w:szCs w:val="16"/>
                              <w:lang w:eastAsia="en-AU"/>
                            </w:rPr>
                            <w:t>1</w:t>
                          </w:r>
                          <w:r w:rsidRPr="00DA326C">
                            <w:rPr>
                              <w:noProof/>
                              <w:color w:val="FFFFFF" w:themeColor="background1"/>
                              <w:szCs w:val="16"/>
                              <w:lang w:eastAsia="en-AU"/>
                            </w:rPr>
                            <w:fldChar w:fldCharType="end"/>
                          </w:r>
                        </w:p>
                        <w:p w14:paraId="43FAAE4C" w14:textId="77777777" w:rsidR="00403390" w:rsidRDefault="00403390" w:rsidP="00403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D66E5" id="Rectangle 16" o:spid="_x0000_s1026" style="position:absolute;margin-left:427.4pt;margin-top:11pt;width:44.7pt;height: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" fillcolor="#5a5a5a [2109]" stroked="f" strokecolor="#5a5a5a [2109]">
              <v:textbox>
                <w:txbxContent>
                  <w:p w14:paraId="5028B027" w14:textId="77777777" w:rsidR="00403390" w:rsidRPr="00DA326C" w:rsidRDefault="00403390" w:rsidP="00403390">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sidR="000052BD">
                      <w:rPr>
                        <w:noProof/>
                        <w:color w:val="FFFFFF" w:themeColor="background1"/>
                        <w:szCs w:val="16"/>
                        <w:lang w:eastAsia="en-AU"/>
                      </w:rPr>
                      <w:t>1</w:t>
                    </w:r>
                    <w:r w:rsidRPr="00DA326C">
                      <w:rPr>
                        <w:noProof/>
                        <w:color w:val="FFFFFF" w:themeColor="background1"/>
                        <w:szCs w:val="16"/>
                        <w:lang w:eastAsia="en-AU"/>
                      </w:rPr>
                      <w:fldChar w:fldCharType="end"/>
                    </w:r>
                  </w:p>
                  <w:p w14:paraId="43FAAE4C" w14:textId="77777777" w:rsidR="00403390" w:rsidRDefault="00403390" w:rsidP="00403390"/>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077B" w14:textId="77777777" w:rsidR="00AD4FE7" w:rsidRDefault="00AD4FE7" w:rsidP="00AE7BD1">
      <w:pPr>
        <w:spacing w:after="0" w:line="240" w:lineRule="auto"/>
      </w:pPr>
      <w:r>
        <w:separator/>
      </w:r>
    </w:p>
  </w:footnote>
  <w:footnote w:type="continuationSeparator" w:id="0">
    <w:p w14:paraId="0A64D09B" w14:textId="77777777" w:rsidR="00AD4FE7" w:rsidRDefault="00AD4FE7" w:rsidP="00AE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2C57" w14:textId="16C90DB0" w:rsidR="00180DC1" w:rsidRDefault="00180DC1">
    <w:pPr>
      <w:pStyle w:val="Header"/>
    </w:pPr>
    <w:r>
      <w:rPr>
        <w:rFonts w:ascii="Arial" w:hAnsi="Arial" w:cs="Arial"/>
        <w:i/>
        <w:noProof/>
        <w:sz w:val="20"/>
        <w:szCs w:val="20"/>
      </w:rPr>
      <w:drawing>
        <wp:anchor distT="0" distB="0" distL="114300" distR="114300" simplePos="0" relativeHeight="251663360" behindDoc="1" locked="0" layoutInCell="1" allowOverlap="1" wp14:anchorId="3A1EDBA0" wp14:editId="6E6F85D2">
          <wp:simplePos x="0" y="0"/>
          <wp:positionH relativeFrom="column">
            <wp:posOffset>-925285</wp:posOffset>
          </wp:positionH>
          <wp:positionV relativeFrom="paragraph">
            <wp:posOffset>-501378</wp:posOffset>
          </wp:positionV>
          <wp:extent cx="7971324" cy="2684780"/>
          <wp:effectExtent l="0" t="0" r="0" b="1270"/>
          <wp:wrapNone/>
          <wp:docPr id="64" name="Picture 64"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1324" cy="268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F45B" w14:textId="50A25274" w:rsidR="00180DC1" w:rsidRDefault="00180DC1">
    <w:pPr>
      <w:pStyle w:val="Header"/>
    </w:pPr>
    <w:r>
      <w:rPr>
        <w:rFonts w:ascii="Arial" w:hAnsi="Arial" w:cs="Arial"/>
        <w:i/>
        <w:noProof/>
        <w:sz w:val="20"/>
        <w:szCs w:val="20"/>
      </w:rPr>
      <w:drawing>
        <wp:anchor distT="0" distB="0" distL="114300" distR="114300" simplePos="0" relativeHeight="251654144" behindDoc="1" locked="0" layoutInCell="1" allowOverlap="1" wp14:anchorId="7E420CB8" wp14:editId="476DB530">
          <wp:simplePos x="0" y="0"/>
          <wp:positionH relativeFrom="column">
            <wp:posOffset>-957943</wp:posOffset>
          </wp:positionH>
          <wp:positionV relativeFrom="paragraph">
            <wp:posOffset>-446950</wp:posOffset>
          </wp:positionV>
          <wp:extent cx="7971324" cy="2684780"/>
          <wp:effectExtent l="0" t="0" r="0" b="1270"/>
          <wp:wrapNone/>
          <wp:docPr id="65" name="Picture 65"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1324" cy="268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778"/>
    <w:multiLevelType w:val="hybridMultilevel"/>
    <w:tmpl w:val="9F0E5BD8"/>
    <w:lvl w:ilvl="0" w:tplc="C4ACB1CC">
      <w:start w:val="1"/>
      <w:numFmt w:val="bullet"/>
      <w:lvlText w:val="–"/>
      <w:lvlJc w:val="left"/>
      <w:pPr>
        <w:tabs>
          <w:tab w:val="num" w:pos="720"/>
        </w:tabs>
        <w:ind w:left="720" w:hanging="360"/>
      </w:pPr>
      <w:rPr>
        <w:rFonts w:ascii="Arial" w:hAnsi="Arial" w:hint="default"/>
      </w:rPr>
    </w:lvl>
    <w:lvl w:ilvl="1" w:tplc="51BC306C">
      <w:start w:val="1"/>
      <w:numFmt w:val="bullet"/>
      <w:lvlText w:val="–"/>
      <w:lvlJc w:val="left"/>
      <w:pPr>
        <w:tabs>
          <w:tab w:val="num" w:pos="1440"/>
        </w:tabs>
        <w:ind w:left="1440" w:hanging="360"/>
      </w:pPr>
      <w:rPr>
        <w:rFonts w:ascii="Arial" w:hAnsi="Arial" w:hint="default"/>
      </w:rPr>
    </w:lvl>
    <w:lvl w:ilvl="2" w:tplc="238C1F02" w:tentative="1">
      <w:start w:val="1"/>
      <w:numFmt w:val="bullet"/>
      <w:lvlText w:val="–"/>
      <w:lvlJc w:val="left"/>
      <w:pPr>
        <w:tabs>
          <w:tab w:val="num" w:pos="2160"/>
        </w:tabs>
        <w:ind w:left="2160" w:hanging="360"/>
      </w:pPr>
      <w:rPr>
        <w:rFonts w:ascii="Arial" w:hAnsi="Arial" w:hint="default"/>
      </w:rPr>
    </w:lvl>
    <w:lvl w:ilvl="3" w:tplc="172E82D6" w:tentative="1">
      <w:start w:val="1"/>
      <w:numFmt w:val="bullet"/>
      <w:lvlText w:val="–"/>
      <w:lvlJc w:val="left"/>
      <w:pPr>
        <w:tabs>
          <w:tab w:val="num" w:pos="2880"/>
        </w:tabs>
        <w:ind w:left="2880" w:hanging="360"/>
      </w:pPr>
      <w:rPr>
        <w:rFonts w:ascii="Arial" w:hAnsi="Arial" w:hint="default"/>
      </w:rPr>
    </w:lvl>
    <w:lvl w:ilvl="4" w:tplc="C750E31C" w:tentative="1">
      <w:start w:val="1"/>
      <w:numFmt w:val="bullet"/>
      <w:lvlText w:val="–"/>
      <w:lvlJc w:val="left"/>
      <w:pPr>
        <w:tabs>
          <w:tab w:val="num" w:pos="3600"/>
        </w:tabs>
        <w:ind w:left="3600" w:hanging="360"/>
      </w:pPr>
      <w:rPr>
        <w:rFonts w:ascii="Arial" w:hAnsi="Arial" w:hint="default"/>
      </w:rPr>
    </w:lvl>
    <w:lvl w:ilvl="5" w:tplc="2598A3AA" w:tentative="1">
      <w:start w:val="1"/>
      <w:numFmt w:val="bullet"/>
      <w:lvlText w:val="–"/>
      <w:lvlJc w:val="left"/>
      <w:pPr>
        <w:tabs>
          <w:tab w:val="num" w:pos="4320"/>
        </w:tabs>
        <w:ind w:left="4320" w:hanging="360"/>
      </w:pPr>
      <w:rPr>
        <w:rFonts w:ascii="Arial" w:hAnsi="Arial" w:hint="default"/>
      </w:rPr>
    </w:lvl>
    <w:lvl w:ilvl="6" w:tplc="61E870D4" w:tentative="1">
      <w:start w:val="1"/>
      <w:numFmt w:val="bullet"/>
      <w:lvlText w:val="–"/>
      <w:lvlJc w:val="left"/>
      <w:pPr>
        <w:tabs>
          <w:tab w:val="num" w:pos="5040"/>
        </w:tabs>
        <w:ind w:left="5040" w:hanging="360"/>
      </w:pPr>
      <w:rPr>
        <w:rFonts w:ascii="Arial" w:hAnsi="Arial" w:hint="default"/>
      </w:rPr>
    </w:lvl>
    <w:lvl w:ilvl="7" w:tplc="D2F46E92" w:tentative="1">
      <w:start w:val="1"/>
      <w:numFmt w:val="bullet"/>
      <w:lvlText w:val="–"/>
      <w:lvlJc w:val="left"/>
      <w:pPr>
        <w:tabs>
          <w:tab w:val="num" w:pos="5760"/>
        </w:tabs>
        <w:ind w:left="5760" w:hanging="360"/>
      </w:pPr>
      <w:rPr>
        <w:rFonts w:ascii="Arial" w:hAnsi="Arial" w:hint="default"/>
      </w:rPr>
    </w:lvl>
    <w:lvl w:ilvl="8" w:tplc="5BECFA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9C61C4"/>
    <w:multiLevelType w:val="hybridMultilevel"/>
    <w:tmpl w:val="C45A653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015F1E"/>
    <w:multiLevelType w:val="hybridMultilevel"/>
    <w:tmpl w:val="25022E4C"/>
    <w:lvl w:ilvl="0" w:tplc="548A8A60">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439" w:hanging="360"/>
      </w:pPr>
    </w:lvl>
    <w:lvl w:ilvl="2" w:tplc="0809001B" w:tentative="1">
      <w:start w:val="1"/>
      <w:numFmt w:val="lowerRoman"/>
      <w:lvlText w:val="%3."/>
      <w:lvlJc w:val="right"/>
      <w:pPr>
        <w:ind w:left="1159" w:hanging="180"/>
      </w:pPr>
    </w:lvl>
    <w:lvl w:ilvl="3" w:tplc="0809000F" w:tentative="1">
      <w:start w:val="1"/>
      <w:numFmt w:val="decimal"/>
      <w:lvlText w:val="%4."/>
      <w:lvlJc w:val="left"/>
      <w:pPr>
        <w:ind w:left="1879" w:hanging="360"/>
      </w:pPr>
    </w:lvl>
    <w:lvl w:ilvl="4" w:tplc="08090019" w:tentative="1">
      <w:start w:val="1"/>
      <w:numFmt w:val="lowerLetter"/>
      <w:lvlText w:val="%5."/>
      <w:lvlJc w:val="left"/>
      <w:pPr>
        <w:ind w:left="2599" w:hanging="360"/>
      </w:pPr>
    </w:lvl>
    <w:lvl w:ilvl="5" w:tplc="0809001B" w:tentative="1">
      <w:start w:val="1"/>
      <w:numFmt w:val="lowerRoman"/>
      <w:lvlText w:val="%6."/>
      <w:lvlJc w:val="right"/>
      <w:pPr>
        <w:ind w:left="3319" w:hanging="180"/>
      </w:pPr>
    </w:lvl>
    <w:lvl w:ilvl="6" w:tplc="0809000F" w:tentative="1">
      <w:start w:val="1"/>
      <w:numFmt w:val="decimal"/>
      <w:lvlText w:val="%7."/>
      <w:lvlJc w:val="left"/>
      <w:pPr>
        <w:ind w:left="4039" w:hanging="360"/>
      </w:pPr>
    </w:lvl>
    <w:lvl w:ilvl="7" w:tplc="08090019" w:tentative="1">
      <w:start w:val="1"/>
      <w:numFmt w:val="lowerLetter"/>
      <w:lvlText w:val="%8."/>
      <w:lvlJc w:val="left"/>
      <w:pPr>
        <w:ind w:left="4759" w:hanging="360"/>
      </w:pPr>
    </w:lvl>
    <w:lvl w:ilvl="8" w:tplc="0809001B" w:tentative="1">
      <w:start w:val="1"/>
      <w:numFmt w:val="lowerRoman"/>
      <w:lvlText w:val="%9."/>
      <w:lvlJc w:val="right"/>
      <w:pPr>
        <w:ind w:left="5479" w:hanging="180"/>
      </w:pPr>
    </w:lvl>
  </w:abstractNum>
  <w:abstractNum w:abstractNumId="3" w15:restartNumberingAfterBreak="0">
    <w:nsid w:val="17567087"/>
    <w:multiLevelType w:val="hybridMultilevel"/>
    <w:tmpl w:val="646E5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781FA4"/>
    <w:multiLevelType w:val="hybridMultilevel"/>
    <w:tmpl w:val="B0D0B3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C32CCE"/>
    <w:multiLevelType w:val="hybridMultilevel"/>
    <w:tmpl w:val="0602DAA6"/>
    <w:lvl w:ilvl="0" w:tplc="62D4DB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1174AB"/>
    <w:multiLevelType w:val="hybridMultilevel"/>
    <w:tmpl w:val="EABE26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C20936"/>
    <w:multiLevelType w:val="hybridMultilevel"/>
    <w:tmpl w:val="266AF7D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457FD5"/>
    <w:multiLevelType w:val="hybridMultilevel"/>
    <w:tmpl w:val="F8AA29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9055B4"/>
    <w:multiLevelType w:val="hybridMultilevel"/>
    <w:tmpl w:val="0B30A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2B37E4"/>
    <w:multiLevelType w:val="hybridMultilevel"/>
    <w:tmpl w:val="E0EC64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911971"/>
    <w:multiLevelType w:val="hybridMultilevel"/>
    <w:tmpl w:val="6F883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247A1F"/>
    <w:multiLevelType w:val="hybridMultilevel"/>
    <w:tmpl w:val="01E88EE2"/>
    <w:lvl w:ilvl="0" w:tplc="520C08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362958"/>
    <w:multiLevelType w:val="hybridMultilevel"/>
    <w:tmpl w:val="4014C9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FC025D"/>
    <w:multiLevelType w:val="hybridMultilevel"/>
    <w:tmpl w:val="9934E1E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0D6401"/>
    <w:multiLevelType w:val="hybridMultilevel"/>
    <w:tmpl w:val="671CF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470B31"/>
    <w:multiLevelType w:val="hybridMultilevel"/>
    <w:tmpl w:val="316C77D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EF61F8"/>
    <w:multiLevelType w:val="hybridMultilevel"/>
    <w:tmpl w:val="F2B0E0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3896799">
    <w:abstractNumId w:val="13"/>
  </w:num>
  <w:num w:numId="2" w16cid:durableId="1831675153">
    <w:abstractNumId w:val="9"/>
  </w:num>
  <w:num w:numId="3" w16cid:durableId="2072844654">
    <w:abstractNumId w:val="8"/>
  </w:num>
  <w:num w:numId="4" w16cid:durableId="1814715767">
    <w:abstractNumId w:val="6"/>
  </w:num>
  <w:num w:numId="5" w16cid:durableId="256600180">
    <w:abstractNumId w:val="17"/>
  </w:num>
  <w:num w:numId="6" w16cid:durableId="163471735">
    <w:abstractNumId w:val="1"/>
  </w:num>
  <w:num w:numId="7" w16cid:durableId="1595548623">
    <w:abstractNumId w:val="16"/>
  </w:num>
  <w:num w:numId="8" w16cid:durableId="81994777">
    <w:abstractNumId w:val="10"/>
  </w:num>
  <w:num w:numId="9" w16cid:durableId="1456020974">
    <w:abstractNumId w:val="7"/>
  </w:num>
  <w:num w:numId="10" w16cid:durableId="478570315">
    <w:abstractNumId w:val="14"/>
  </w:num>
  <w:num w:numId="11" w16cid:durableId="98726102">
    <w:abstractNumId w:val="11"/>
  </w:num>
  <w:num w:numId="12" w16cid:durableId="1540968048">
    <w:abstractNumId w:val="0"/>
  </w:num>
  <w:num w:numId="13" w16cid:durableId="1612587268">
    <w:abstractNumId w:val="15"/>
  </w:num>
  <w:num w:numId="14" w16cid:durableId="1457799326">
    <w:abstractNumId w:val="3"/>
  </w:num>
  <w:num w:numId="15" w16cid:durableId="906577678">
    <w:abstractNumId w:val="5"/>
  </w:num>
  <w:num w:numId="16" w16cid:durableId="1585605454">
    <w:abstractNumId w:val="4"/>
  </w:num>
  <w:num w:numId="17" w16cid:durableId="1801800466">
    <w:abstractNumId w:val="12"/>
  </w:num>
  <w:num w:numId="18" w16cid:durableId="859129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atarwevt5p2dev2rjp29v7ws0zfrdp5ptx&quot;&gt;Combined Library 16 July&lt;record-ids&gt;&lt;item&gt;743&lt;/item&gt;&lt;item&gt;1076&lt;/item&gt;&lt;item&gt;1500&lt;/item&gt;&lt;item&gt;1501&lt;/item&gt;&lt;item&gt;1502&lt;/item&gt;&lt;item&gt;1503&lt;/item&gt;&lt;item&gt;1505&lt;/item&gt;&lt;/record-ids&gt;&lt;/item&gt;&lt;/Libraries&gt;"/>
  </w:docVars>
  <w:rsids>
    <w:rsidRoot w:val="000A4660"/>
    <w:rsid w:val="000052BD"/>
    <w:rsid w:val="00046460"/>
    <w:rsid w:val="00051D6A"/>
    <w:rsid w:val="00073BBE"/>
    <w:rsid w:val="000A4660"/>
    <w:rsid w:val="000D7896"/>
    <w:rsid w:val="00101254"/>
    <w:rsid w:val="0011764C"/>
    <w:rsid w:val="001539C0"/>
    <w:rsid w:val="00154DD7"/>
    <w:rsid w:val="00180DC1"/>
    <w:rsid w:val="001A60D6"/>
    <w:rsid w:val="001C04B9"/>
    <w:rsid w:val="001C558D"/>
    <w:rsid w:val="001D6879"/>
    <w:rsid w:val="001E04F9"/>
    <w:rsid w:val="001E30B0"/>
    <w:rsid w:val="00213021"/>
    <w:rsid w:val="00247E5C"/>
    <w:rsid w:val="00301AA0"/>
    <w:rsid w:val="00367539"/>
    <w:rsid w:val="00375E58"/>
    <w:rsid w:val="00381042"/>
    <w:rsid w:val="00382BD6"/>
    <w:rsid w:val="00386184"/>
    <w:rsid w:val="003A365F"/>
    <w:rsid w:val="003B38DA"/>
    <w:rsid w:val="003D7FBC"/>
    <w:rsid w:val="00403390"/>
    <w:rsid w:val="00425333"/>
    <w:rsid w:val="00473036"/>
    <w:rsid w:val="004A50C1"/>
    <w:rsid w:val="004C6A9F"/>
    <w:rsid w:val="005058F1"/>
    <w:rsid w:val="005940E7"/>
    <w:rsid w:val="0059623E"/>
    <w:rsid w:val="005C085F"/>
    <w:rsid w:val="006405E1"/>
    <w:rsid w:val="00641F47"/>
    <w:rsid w:val="00670689"/>
    <w:rsid w:val="007676CF"/>
    <w:rsid w:val="007E0B80"/>
    <w:rsid w:val="0085313D"/>
    <w:rsid w:val="00854C25"/>
    <w:rsid w:val="0085691C"/>
    <w:rsid w:val="00870AF1"/>
    <w:rsid w:val="00874382"/>
    <w:rsid w:val="00876A7B"/>
    <w:rsid w:val="008955FE"/>
    <w:rsid w:val="008E7A9B"/>
    <w:rsid w:val="008F7BA6"/>
    <w:rsid w:val="0098409E"/>
    <w:rsid w:val="009B081A"/>
    <w:rsid w:val="009E0C80"/>
    <w:rsid w:val="00A066E8"/>
    <w:rsid w:val="00A3394A"/>
    <w:rsid w:val="00A42ABE"/>
    <w:rsid w:val="00A55DB6"/>
    <w:rsid w:val="00A72E61"/>
    <w:rsid w:val="00AA0EF3"/>
    <w:rsid w:val="00AA2321"/>
    <w:rsid w:val="00AD061D"/>
    <w:rsid w:val="00AD4FE7"/>
    <w:rsid w:val="00AE7BD1"/>
    <w:rsid w:val="00B01E63"/>
    <w:rsid w:val="00B0700A"/>
    <w:rsid w:val="00B310F4"/>
    <w:rsid w:val="00B93C0E"/>
    <w:rsid w:val="00B96198"/>
    <w:rsid w:val="00BA2BA9"/>
    <w:rsid w:val="00BA3F36"/>
    <w:rsid w:val="00BB1FEE"/>
    <w:rsid w:val="00BE25C7"/>
    <w:rsid w:val="00BF57B0"/>
    <w:rsid w:val="00C8412F"/>
    <w:rsid w:val="00C97E0C"/>
    <w:rsid w:val="00CC7E41"/>
    <w:rsid w:val="00CE3D31"/>
    <w:rsid w:val="00D02324"/>
    <w:rsid w:val="00D41BE9"/>
    <w:rsid w:val="00D502C7"/>
    <w:rsid w:val="00D53AAC"/>
    <w:rsid w:val="00D73F26"/>
    <w:rsid w:val="00DB4D11"/>
    <w:rsid w:val="00E21D6E"/>
    <w:rsid w:val="00E300E1"/>
    <w:rsid w:val="00E50C98"/>
    <w:rsid w:val="00EB466B"/>
    <w:rsid w:val="00EE4964"/>
    <w:rsid w:val="00F1419A"/>
    <w:rsid w:val="00F723CD"/>
    <w:rsid w:val="00F75840"/>
    <w:rsid w:val="00F844AA"/>
    <w:rsid w:val="00F96947"/>
    <w:rsid w:val="00FA691A"/>
    <w:rsid w:val="00FA7C9F"/>
    <w:rsid w:val="00FB0585"/>
    <w:rsid w:val="0198DB8A"/>
    <w:rsid w:val="01F8DD8B"/>
    <w:rsid w:val="0511AC9E"/>
    <w:rsid w:val="08494D60"/>
    <w:rsid w:val="13C84D17"/>
    <w:rsid w:val="1A2EE37B"/>
    <w:rsid w:val="1BA1971F"/>
    <w:rsid w:val="1D5B1220"/>
    <w:rsid w:val="2C4E8D80"/>
    <w:rsid w:val="35DC4769"/>
    <w:rsid w:val="3926EC0B"/>
    <w:rsid w:val="4A1DCEE8"/>
    <w:rsid w:val="4FE826C7"/>
    <w:rsid w:val="55888984"/>
    <w:rsid w:val="61E25B93"/>
    <w:rsid w:val="622DC9C0"/>
    <w:rsid w:val="6297B7D1"/>
    <w:rsid w:val="682D6979"/>
    <w:rsid w:val="71BBFA8B"/>
    <w:rsid w:val="74F39B4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6B6FDA"/>
  <w15:docId w15:val="{F9B84610-1D27-4AE7-9A78-CB897ACE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198"/>
    <w:pPr>
      <w:ind w:left="720"/>
      <w:contextualSpacing/>
    </w:pPr>
  </w:style>
  <w:style w:type="paragraph" w:styleId="Header">
    <w:name w:val="header"/>
    <w:basedOn w:val="Normal"/>
    <w:link w:val="HeaderChar"/>
    <w:uiPriority w:val="99"/>
    <w:unhideWhenUsed/>
    <w:rsid w:val="00AE7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BD1"/>
  </w:style>
  <w:style w:type="paragraph" w:styleId="Footer">
    <w:name w:val="footer"/>
    <w:basedOn w:val="Normal"/>
    <w:link w:val="FooterChar"/>
    <w:uiPriority w:val="99"/>
    <w:unhideWhenUsed/>
    <w:rsid w:val="00AE7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BD1"/>
  </w:style>
  <w:style w:type="paragraph" w:styleId="BalloonText">
    <w:name w:val="Balloon Text"/>
    <w:basedOn w:val="Normal"/>
    <w:link w:val="BalloonTextChar"/>
    <w:uiPriority w:val="99"/>
    <w:semiHidden/>
    <w:unhideWhenUsed/>
    <w:rsid w:val="00B07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00A"/>
    <w:rPr>
      <w:rFonts w:ascii="Tahoma" w:hAnsi="Tahoma" w:cs="Tahoma"/>
      <w:sz w:val="16"/>
      <w:szCs w:val="16"/>
    </w:rPr>
  </w:style>
  <w:style w:type="character" w:customStyle="1" w:styleId="blue">
    <w:name w:val="blue"/>
    <w:basedOn w:val="DefaultParagraphFont"/>
    <w:rsid w:val="00670689"/>
  </w:style>
  <w:style w:type="paragraph" w:customStyle="1" w:styleId="EndNoteBibliographyTitle">
    <w:name w:val="EndNote Bibliography Title"/>
    <w:basedOn w:val="Normal"/>
    <w:link w:val="EndNoteBibliographyTitleChar"/>
    <w:rsid w:val="00A066E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066E8"/>
    <w:rPr>
      <w:rFonts w:ascii="Calibri" w:hAnsi="Calibri"/>
      <w:noProof/>
      <w:lang w:val="en-US"/>
    </w:rPr>
  </w:style>
  <w:style w:type="paragraph" w:customStyle="1" w:styleId="EndNoteBibliography">
    <w:name w:val="EndNote Bibliography"/>
    <w:basedOn w:val="Normal"/>
    <w:link w:val="EndNoteBibliographyChar"/>
    <w:rsid w:val="00A066E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066E8"/>
    <w:rPr>
      <w:rFonts w:ascii="Calibri" w:hAnsi="Calibri"/>
      <w:noProof/>
      <w:lang w:val="en-US"/>
    </w:rPr>
  </w:style>
  <w:style w:type="character" w:styleId="Hyperlink">
    <w:name w:val="Hyperlink"/>
    <w:basedOn w:val="DefaultParagraphFont"/>
    <w:uiPriority w:val="99"/>
    <w:unhideWhenUsed/>
    <w:rsid w:val="00A066E8"/>
    <w:rPr>
      <w:color w:val="0000FF" w:themeColor="hyperlink"/>
      <w:u w:val="single"/>
    </w:rPr>
  </w:style>
  <w:style w:type="character" w:styleId="CommentReference">
    <w:name w:val="annotation reference"/>
    <w:basedOn w:val="DefaultParagraphFont"/>
    <w:uiPriority w:val="99"/>
    <w:semiHidden/>
    <w:unhideWhenUsed/>
    <w:rsid w:val="00BA2BA9"/>
    <w:rPr>
      <w:sz w:val="16"/>
      <w:szCs w:val="16"/>
    </w:rPr>
  </w:style>
  <w:style w:type="paragraph" w:styleId="CommentText">
    <w:name w:val="annotation text"/>
    <w:basedOn w:val="Normal"/>
    <w:link w:val="CommentTextChar"/>
    <w:uiPriority w:val="99"/>
    <w:semiHidden/>
    <w:unhideWhenUsed/>
    <w:rsid w:val="00BA2BA9"/>
    <w:pPr>
      <w:spacing w:line="240" w:lineRule="auto"/>
    </w:pPr>
    <w:rPr>
      <w:sz w:val="20"/>
      <w:szCs w:val="20"/>
    </w:rPr>
  </w:style>
  <w:style w:type="character" w:customStyle="1" w:styleId="CommentTextChar">
    <w:name w:val="Comment Text Char"/>
    <w:basedOn w:val="DefaultParagraphFont"/>
    <w:link w:val="CommentText"/>
    <w:uiPriority w:val="99"/>
    <w:semiHidden/>
    <w:rsid w:val="00BA2BA9"/>
    <w:rPr>
      <w:sz w:val="20"/>
      <w:szCs w:val="20"/>
    </w:rPr>
  </w:style>
  <w:style w:type="paragraph" w:styleId="CommentSubject">
    <w:name w:val="annotation subject"/>
    <w:basedOn w:val="CommentText"/>
    <w:next w:val="CommentText"/>
    <w:link w:val="CommentSubjectChar"/>
    <w:uiPriority w:val="99"/>
    <w:semiHidden/>
    <w:unhideWhenUsed/>
    <w:rsid w:val="00BA2BA9"/>
    <w:rPr>
      <w:b/>
      <w:bCs/>
    </w:rPr>
  </w:style>
  <w:style w:type="character" w:customStyle="1" w:styleId="CommentSubjectChar">
    <w:name w:val="Comment Subject Char"/>
    <w:basedOn w:val="CommentTextChar"/>
    <w:link w:val="CommentSubject"/>
    <w:uiPriority w:val="99"/>
    <w:semiHidden/>
    <w:rsid w:val="00BA2BA9"/>
    <w:rPr>
      <w:b/>
      <w:bCs/>
      <w:sz w:val="20"/>
      <w:szCs w:val="20"/>
    </w:rPr>
  </w:style>
  <w:style w:type="paragraph" w:customStyle="1" w:styleId="Footeroption">
    <w:name w:val="Footer option"/>
    <w:basedOn w:val="NoSpacing"/>
    <w:rsid w:val="00403390"/>
    <w:rPr>
      <w:rFonts w:ascii="Arial" w:hAnsi="Arial" w:cs="Arial"/>
      <w:color w:val="595959" w:themeColor="text1" w:themeTint="A6"/>
      <w:sz w:val="16"/>
    </w:rPr>
  </w:style>
  <w:style w:type="paragraph" w:styleId="NoSpacing">
    <w:name w:val="No Spacing"/>
    <w:uiPriority w:val="1"/>
    <w:qFormat/>
    <w:rsid w:val="00403390"/>
    <w:pPr>
      <w:spacing w:after="0" w:line="240" w:lineRule="auto"/>
    </w:pPr>
  </w:style>
  <w:style w:type="character" w:customStyle="1" w:styleId="cf01">
    <w:name w:val="cf01"/>
    <w:basedOn w:val="DefaultParagraphFont"/>
    <w:rsid w:val="00D41BE9"/>
    <w:rPr>
      <w:rFonts w:ascii="Segoe UI" w:hAnsi="Segoe UI" w:cs="Segoe UI" w:hint="default"/>
      <w:sz w:val="18"/>
      <w:szCs w:val="18"/>
    </w:rPr>
  </w:style>
  <w:style w:type="paragraph" w:styleId="NormalWeb">
    <w:name w:val="Normal (Web)"/>
    <w:basedOn w:val="Normal"/>
    <w:uiPriority w:val="99"/>
    <w:semiHidden/>
    <w:unhideWhenUsed/>
    <w:rsid w:val="00D41B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11">
    <w:name w:val="cf11"/>
    <w:basedOn w:val="DefaultParagraphFont"/>
    <w:rsid w:val="00D41BE9"/>
    <w:rPr>
      <w:rFonts w:ascii="Segoe UI" w:hAnsi="Segoe UI" w:cs="Segoe UI" w:hint="default"/>
      <w:color w:val="202020"/>
      <w:sz w:val="18"/>
      <w:szCs w:val="18"/>
      <w:shd w:val="clear" w:color="auto" w:fill="FFFFFF"/>
    </w:rPr>
  </w:style>
  <w:style w:type="character" w:styleId="UnresolvedMention">
    <w:name w:val="Unresolved Mention"/>
    <w:basedOn w:val="DefaultParagraphFont"/>
    <w:uiPriority w:val="99"/>
    <w:semiHidden/>
    <w:unhideWhenUsed/>
    <w:rsid w:val="00D41BE9"/>
    <w:rPr>
      <w:color w:val="605E5C"/>
      <w:shd w:val="clear" w:color="auto" w:fill="E1DFDD"/>
    </w:rPr>
  </w:style>
  <w:style w:type="paragraph" w:styleId="Revision">
    <w:name w:val="Revision"/>
    <w:hidden/>
    <w:uiPriority w:val="99"/>
    <w:semiHidden/>
    <w:rsid w:val="00D41B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4729">
      <w:bodyDiv w:val="1"/>
      <w:marLeft w:val="0"/>
      <w:marRight w:val="0"/>
      <w:marTop w:val="0"/>
      <w:marBottom w:val="0"/>
      <w:divBdr>
        <w:top w:val="none" w:sz="0" w:space="0" w:color="auto"/>
        <w:left w:val="none" w:sz="0" w:space="0" w:color="auto"/>
        <w:bottom w:val="none" w:sz="0" w:space="0" w:color="auto"/>
        <w:right w:val="none" w:sz="0" w:space="0" w:color="auto"/>
      </w:divBdr>
      <w:divsChild>
        <w:div w:id="875044104">
          <w:marLeft w:val="1166"/>
          <w:marRight w:val="0"/>
          <w:marTop w:val="77"/>
          <w:marBottom w:val="0"/>
          <w:divBdr>
            <w:top w:val="none" w:sz="0" w:space="0" w:color="auto"/>
            <w:left w:val="none" w:sz="0" w:space="0" w:color="auto"/>
            <w:bottom w:val="none" w:sz="0" w:space="0" w:color="auto"/>
            <w:right w:val="none" w:sz="0" w:space="0" w:color="auto"/>
          </w:divBdr>
        </w:div>
        <w:div w:id="767235536">
          <w:marLeft w:val="1166"/>
          <w:marRight w:val="0"/>
          <w:marTop w:val="77"/>
          <w:marBottom w:val="0"/>
          <w:divBdr>
            <w:top w:val="none" w:sz="0" w:space="0" w:color="auto"/>
            <w:left w:val="none" w:sz="0" w:space="0" w:color="auto"/>
            <w:bottom w:val="none" w:sz="0" w:space="0" w:color="auto"/>
            <w:right w:val="none" w:sz="0" w:space="0" w:color="auto"/>
          </w:divBdr>
        </w:div>
        <w:div w:id="143353307">
          <w:marLeft w:val="1166"/>
          <w:marRight w:val="0"/>
          <w:marTop w:val="77"/>
          <w:marBottom w:val="0"/>
          <w:divBdr>
            <w:top w:val="none" w:sz="0" w:space="0" w:color="auto"/>
            <w:left w:val="none" w:sz="0" w:space="0" w:color="auto"/>
            <w:bottom w:val="none" w:sz="0" w:space="0" w:color="auto"/>
            <w:right w:val="none" w:sz="0" w:space="0" w:color="auto"/>
          </w:divBdr>
        </w:div>
      </w:divsChild>
    </w:div>
    <w:div w:id="697505110">
      <w:bodyDiv w:val="1"/>
      <w:marLeft w:val="0"/>
      <w:marRight w:val="0"/>
      <w:marTop w:val="0"/>
      <w:marBottom w:val="0"/>
      <w:divBdr>
        <w:top w:val="none" w:sz="0" w:space="0" w:color="auto"/>
        <w:left w:val="none" w:sz="0" w:space="0" w:color="auto"/>
        <w:bottom w:val="none" w:sz="0" w:space="0" w:color="auto"/>
        <w:right w:val="none" w:sz="0" w:space="0" w:color="auto"/>
      </w:divBdr>
    </w:div>
    <w:div w:id="1074548408">
      <w:bodyDiv w:val="1"/>
      <w:marLeft w:val="0"/>
      <w:marRight w:val="0"/>
      <w:marTop w:val="0"/>
      <w:marBottom w:val="0"/>
      <w:divBdr>
        <w:top w:val="none" w:sz="0" w:space="0" w:color="auto"/>
        <w:left w:val="none" w:sz="0" w:space="0" w:color="auto"/>
        <w:bottom w:val="none" w:sz="0" w:space="0" w:color="auto"/>
        <w:right w:val="none" w:sz="0" w:space="0" w:color="auto"/>
      </w:divBdr>
    </w:div>
    <w:div w:id="1589849424">
      <w:bodyDiv w:val="1"/>
      <w:marLeft w:val="0"/>
      <w:marRight w:val="0"/>
      <w:marTop w:val="0"/>
      <w:marBottom w:val="0"/>
      <w:divBdr>
        <w:top w:val="none" w:sz="0" w:space="0" w:color="auto"/>
        <w:left w:val="none" w:sz="0" w:space="0" w:color="auto"/>
        <w:bottom w:val="none" w:sz="0" w:space="0" w:color="auto"/>
        <w:right w:val="none" w:sz="0" w:space="0" w:color="auto"/>
      </w:divBdr>
      <w:divsChild>
        <w:div w:id="376901215">
          <w:marLeft w:val="1166"/>
          <w:marRight w:val="0"/>
          <w:marTop w:val="77"/>
          <w:marBottom w:val="0"/>
          <w:divBdr>
            <w:top w:val="none" w:sz="0" w:space="0" w:color="auto"/>
            <w:left w:val="none" w:sz="0" w:space="0" w:color="auto"/>
            <w:bottom w:val="none" w:sz="0" w:space="0" w:color="auto"/>
            <w:right w:val="none" w:sz="0" w:space="0" w:color="auto"/>
          </w:divBdr>
        </w:div>
        <w:div w:id="1630473494">
          <w:marLeft w:val="1166"/>
          <w:marRight w:val="0"/>
          <w:marTop w:val="77"/>
          <w:marBottom w:val="0"/>
          <w:divBdr>
            <w:top w:val="none" w:sz="0" w:space="0" w:color="auto"/>
            <w:left w:val="none" w:sz="0" w:space="0" w:color="auto"/>
            <w:bottom w:val="none" w:sz="0" w:space="0" w:color="auto"/>
            <w:right w:val="none" w:sz="0" w:space="0" w:color="auto"/>
          </w:divBdr>
        </w:div>
        <w:div w:id="1707634950">
          <w:marLeft w:val="1166"/>
          <w:marRight w:val="0"/>
          <w:marTop w:val="77"/>
          <w:marBottom w:val="0"/>
          <w:divBdr>
            <w:top w:val="none" w:sz="0" w:space="0" w:color="auto"/>
            <w:left w:val="none" w:sz="0" w:space="0" w:color="auto"/>
            <w:bottom w:val="none" w:sz="0" w:space="0" w:color="auto"/>
            <w:right w:val="none" w:sz="0" w:space="0" w:color="auto"/>
          </w:divBdr>
        </w:div>
        <w:div w:id="1930116770">
          <w:marLeft w:val="1166"/>
          <w:marRight w:val="0"/>
          <w:marTop w:val="77"/>
          <w:marBottom w:val="0"/>
          <w:divBdr>
            <w:top w:val="none" w:sz="0" w:space="0" w:color="auto"/>
            <w:left w:val="none" w:sz="0" w:space="0" w:color="auto"/>
            <w:bottom w:val="none" w:sz="0" w:space="0" w:color="auto"/>
            <w:right w:val="none" w:sz="0" w:space="0" w:color="auto"/>
          </w:divBdr>
        </w:div>
      </w:divsChild>
    </w:div>
    <w:div w:id="20765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health.wa.gov.au/Media-releases/2023/March/WA-child-from-West-Kimberley-dies-of-Murray-Valley-Encephaliti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health.nsw.gov.au/news/Pages/20230222_00.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griculture.vic.gov.au/biosecurity/animal-diseases/vetsource/current-biosecurity-alerts/first-detection-of-murray-valley-encephalitis-in-victorian-mosquito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australia-news/2023/feb/14/health-alert-as-woman-dies-of-murray-valley-encephalitis-in-northern-territory" TargetMode="External"/><Relationship Id="rId5" Type="http://schemas.openxmlformats.org/officeDocument/2006/relationships/webSettings" Target="webSettings.xml"/><Relationship Id="rId15" Type="http://schemas.openxmlformats.org/officeDocument/2006/relationships/hyperlink" Target="http://www.health.nsw.gov.au" TargetMode="External"/><Relationship Id="rId10" Type="http://schemas.openxmlformats.org/officeDocument/2006/relationships/hyperlink" Target="https://www.betterhealth.vic.gov.au/health/conditionsandtreatments/murray-valley-encephali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alth.vic.gov.au/infectious-diseases/murray-valley-encephalitis" TargetMode="External"/><Relationship Id="rId14" Type="http://schemas.openxmlformats.org/officeDocument/2006/relationships/hyperlink" Target="https://www.health.vic.gov.au/health-alerts/murray-valley-encephalitis-virus-detected-in-victori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z3519056\Downloads\epiwatch_dataset_20230626_11103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[epiwatch_dataset_20230626_111032.xlsx]Sheet3!PivotTable3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Sheet3!$B$1:$B$2</c:f>
              <c:strCache>
                <c:ptCount val="1"/>
                <c:pt idx="0">
                  <c:v>New South Wales</c:v>
                </c:pt>
              </c:strCache>
            </c:strRef>
          </c:tx>
          <c:spPr>
            <a:solidFill>
              <a:schemeClr val="accent1"/>
            </a:solidFill>
            <a:ln>
              <a:noFill/>
            </a:ln>
            <a:effectLst/>
          </c:spPr>
          <c:invertIfNegative val="0"/>
          <c:cat>
            <c:strRef>
              <c:f>Sheet3!$A$3:$A$37</c:f>
              <c:strCache>
                <c:ptCount val="34"/>
                <c:pt idx="0">
                  <c:v>2023-01-12</c:v>
                </c:pt>
                <c:pt idx="1">
                  <c:v>2023-01-13</c:v>
                </c:pt>
                <c:pt idx="2">
                  <c:v>2023-01-15</c:v>
                </c:pt>
                <c:pt idx="3">
                  <c:v>2023-01-18</c:v>
                </c:pt>
                <c:pt idx="4">
                  <c:v>2023-01-19</c:v>
                </c:pt>
                <c:pt idx="5">
                  <c:v>2023-01-23</c:v>
                </c:pt>
                <c:pt idx="6">
                  <c:v>2023-01-26</c:v>
                </c:pt>
                <c:pt idx="7">
                  <c:v>2023-02-05</c:v>
                </c:pt>
                <c:pt idx="8">
                  <c:v>2023-02-08</c:v>
                </c:pt>
                <c:pt idx="9">
                  <c:v>2023-02-10</c:v>
                </c:pt>
                <c:pt idx="10">
                  <c:v>2023-02-11</c:v>
                </c:pt>
                <c:pt idx="11">
                  <c:v>2023-02-14</c:v>
                </c:pt>
                <c:pt idx="12">
                  <c:v>2023-02-15</c:v>
                </c:pt>
                <c:pt idx="13">
                  <c:v>2023-02-16</c:v>
                </c:pt>
                <c:pt idx="14">
                  <c:v>2023-02-18</c:v>
                </c:pt>
                <c:pt idx="15">
                  <c:v>2023-02-19</c:v>
                </c:pt>
                <c:pt idx="16">
                  <c:v>2023-02-20</c:v>
                </c:pt>
                <c:pt idx="17">
                  <c:v>2023-02-22</c:v>
                </c:pt>
                <c:pt idx="18">
                  <c:v>2023-02-24</c:v>
                </c:pt>
                <c:pt idx="19">
                  <c:v>2023-02-27</c:v>
                </c:pt>
                <c:pt idx="20">
                  <c:v>2023-03-06</c:v>
                </c:pt>
                <c:pt idx="21">
                  <c:v>2023-03-07</c:v>
                </c:pt>
                <c:pt idx="22">
                  <c:v>2023-03-08</c:v>
                </c:pt>
                <c:pt idx="23">
                  <c:v>2023-03-09</c:v>
                </c:pt>
                <c:pt idx="24">
                  <c:v>2023-03-14</c:v>
                </c:pt>
                <c:pt idx="25">
                  <c:v>2023-03-15</c:v>
                </c:pt>
                <c:pt idx="26">
                  <c:v>2023-03-16</c:v>
                </c:pt>
                <c:pt idx="27">
                  <c:v>2023-03-28</c:v>
                </c:pt>
                <c:pt idx="28">
                  <c:v>2023-03-29</c:v>
                </c:pt>
                <c:pt idx="29">
                  <c:v>2023-03-31</c:v>
                </c:pt>
                <c:pt idx="30">
                  <c:v>2023-04-01</c:v>
                </c:pt>
                <c:pt idx="31">
                  <c:v>2023-04-04</c:v>
                </c:pt>
                <c:pt idx="32">
                  <c:v>2023-04-05</c:v>
                </c:pt>
                <c:pt idx="33">
                  <c:v>2023-04-06</c:v>
                </c:pt>
              </c:strCache>
            </c:strRef>
          </c:cat>
          <c:val>
            <c:numRef>
              <c:f>Sheet3!$B$3:$B$37</c:f>
              <c:numCache>
                <c:formatCode>General</c:formatCode>
                <c:ptCount val="34"/>
                <c:pt idx="0">
                  <c:v>3</c:v>
                </c:pt>
                <c:pt idx="1">
                  <c:v>3</c:v>
                </c:pt>
                <c:pt idx="3">
                  <c:v>1</c:v>
                </c:pt>
                <c:pt idx="5">
                  <c:v>1</c:v>
                </c:pt>
                <c:pt idx="6">
                  <c:v>2</c:v>
                </c:pt>
                <c:pt idx="7">
                  <c:v>1</c:v>
                </c:pt>
                <c:pt idx="8">
                  <c:v>1</c:v>
                </c:pt>
                <c:pt idx="9">
                  <c:v>2</c:v>
                </c:pt>
                <c:pt idx="17">
                  <c:v>1</c:v>
                </c:pt>
                <c:pt idx="18">
                  <c:v>2</c:v>
                </c:pt>
                <c:pt idx="19">
                  <c:v>1</c:v>
                </c:pt>
                <c:pt idx="27">
                  <c:v>3</c:v>
                </c:pt>
                <c:pt idx="28">
                  <c:v>1</c:v>
                </c:pt>
                <c:pt idx="33">
                  <c:v>2</c:v>
                </c:pt>
              </c:numCache>
            </c:numRef>
          </c:val>
          <c:extLst>
            <c:ext xmlns:c16="http://schemas.microsoft.com/office/drawing/2014/chart" uri="{C3380CC4-5D6E-409C-BE32-E72D297353CC}">
              <c16:uniqueId val="{00000000-59BD-C34D-B578-504C3FF45C19}"/>
            </c:ext>
          </c:extLst>
        </c:ser>
        <c:ser>
          <c:idx val="1"/>
          <c:order val="1"/>
          <c:tx>
            <c:strRef>
              <c:f>Sheet3!$C$1:$C$2</c:f>
              <c:strCache>
                <c:ptCount val="1"/>
                <c:pt idx="0">
                  <c:v>Northern Territory</c:v>
                </c:pt>
              </c:strCache>
            </c:strRef>
          </c:tx>
          <c:spPr>
            <a:solidFill>
              <a:schemeClr val="accent2"/>
            </a:solidFill>
            <a:ln>
              <a:noFill/>
            </a:ln>
            <a:effectLst/>
          </c:spPr>
          <c:invertIfNegative val="0"/>
          <c:cat>
            <c:strRef>
              <c:f>Sheet3!$A$3:$A$37</c:f>
              <c:strCache>
                <c:ptCount val="34"/>
                <c:pt idx="0">
                  <c:v>2023-01-12</c:v>
                </c:pt>
                <c:pt idx="1">
                  <c:v>2023-01-13</c:v>
                </c:pt>
                <c:pt idx="2">
                  <c:v>2023-01-15</c:v>
                </c:pt>
                <c:pt idx="3">
                  <c:v>2023-01-18</c:v>
                </c:pt>
                <c:pt idx="4">
                  <c:v>2023-01-19</c:v>
                </c:pt>
                <c:pt idx="5">
                  <c:v>2023-01-23</c:v>
                </c:pt>
                <c:pt idx="6">
                  <c:v>2023-01-26</c:v>
                </c:pt>
                <c:pt idx="7">
                  <c:v>2023-02-05</c:v>
                </c:pt>
                <c:pt idx="8">
                  <c:v>2023-02-08</c:v>
                </c:pt>
                <c:pt idx="9">
                  <c:v>2023-02-10</c:v>
                </c:pt>
                <c:pt idx="10">
                  <c:v>2023-02-11</c:v>
                </c:pt>
                <c:pt idx="11">
                  <c:v>2023-02-14</c:v>
                </c:pt>
                <c:pt idx="12">
                  <c:v>2023-02-15</c:v>
                </c:pt>
                <c:pt idx="13">
                  <c:v>2023-02-16</c:v>
                </c:pt>
                <c:pt idx="14">
                  <c:v>2023-02-18</c:v>
                </c:pt>
                <c:pt idx="15">
                  <c:v>2023-02-19</c:v>
                </c:pt>
                <c:pt idx="16">
                  <c:v>2023-02-20</c:v>
                </c:pt>
                <c:pt idx="17">
                  <c:v>2023-02-22</c:v>
                </c:pt>
                <c:pt idx="18">
                  <c:v>2023-02-24</c:v>
                </c:pt>
                <c:pt idx="19">
                  <c:v>2023-02-27</c:v>
                </c:pt>
                <c:pt idx="20">
                  <c:v>2023-03-06</c:v>
                </c:pt>
                <c:pt idx="21">
                  <c:v>2023-03-07</c:v>
                </c:pt>
                <c:pt idx="22">
                  <c:v>2023-03-08</c:v>
                </c:pt>
                <c:pt idx="23">
                  <c:v>2023-03-09</c:v>
                </c:pt>
                <c:pt idx="24">
                  <c:v>2023-03-14</c:v>
                </c:pt>
                <c:pt idx="25">
                  <c:v>2023-03-15</c:v>
                </c:pt>
                <c:pt idx="26">
                  <c:v>2023-03-16</c:v>
                </c:pt>
                <c:pt idx="27">
                  <c:v>2023-03-28</c:v>
                </c:pt>
                <c:pt idx="28">
                  <c:v>2023-03-29</c:v>
                </c:pt>
                <c:pt idx="29">
                  <c:v>2023-03-31</c:v>
                </c:pt>
                <c:pt idx="30">
                  <c:v>2023-04-01</c:v>
                </c:pt>
                <c:pt idx="31">
                  <c:v>2023-04-04</c:v>
                </c:pt>
                <c:pt idx="32">
                  <c:v>2023-04-05</c:v>
                </c:pt>
                <c:pt idx="33">
                  <c:v>2023-04-06</c:v>
                </c:pt>
              </c:strCache>
            </c:strRef>
          </c:cat>
          <c:val>
            <c:numRef>
              <c:f>Sheet3!$C$3:$C$37</c:f>
              <c:numCache>
                <c:formatCode>General</c:formatCode>
                <c:ptCount val="34"/>
                <c:pt idx="11">
                  <c:v>4</c:v>
                </c:pt>
                <c:pt idx="12">
                  <c:v>4</c:v>
                </c:pt>
                <c:pt idx="13">
                  <c:v>1</c:v>
                </c:pt>
                <c:pt idx="15">
                  <c:v>2</c:v>
                </c:pt>
              </c:numCache>
            </c:numRef>
          </c:val>
          <c:extLst>
            <c:ext xmlns:c16="http://schemas.microsoft.com/office/drawing/2014/chart" uri="{C3380CC4-5D6E-409C-BE32-E72D297353CC}">
              <c16:uniqueId val="{00000001-59BD-C34D-B578-504C3FF45C19}"/>
            </c:ext>
          </c:extLst>
        </c:ser>
        <c:ser>
          <c:idx val="2"/>
          <c:order val="2"/>
          <c:tx>
            <c:strRef>
              <c:f>Sheet3!$D$1:$D$2</c:f>
              <c:strCache>
                <c:ptCount val="1"/>
                <c:pt idx="0">
                  <c:v>Queensland</c:v>
                </c:pt>
              </c:strCache>
            </c:strRef>
          </c:tx>
          <c:spPr>
            <a:solidFill>
              <a:schemeClr val="accent3"/>
            </a:solidFill>
            <a:ln>
              <a:noFill/>
            </a:ln>
            <a:effectLst/>
          </c:spPr>
          <c:invertIfNegative val="0"/>
          <c:cat>
            <c:strRef>
              <c:f>Sheet3!$A$3:$A$37</c:f>
              <c:strCache>
                <c:ptCount val="34"/>
                <c:pt idx="0">
                  <c:v>2023-01-12</c:v>
                </c:pt>
                <c:pt idx="1">
                  <c:v>2023-01-13</c:v>
                </c:pt>
                <c:pt idx="2">
                  <c:v>2023-01-15</c:v>
                </c:pt>
                <c:pt idx="3">
                  <c:v>2023-01-18</c:v>
                </c:pt>
                <c:pt idx="4">
                  <c:v>2023-01-19</c:v>
                </c:pt>
                <c:pt idx="5">
                  <c:v>2023-01-23</c:v>
                </c:pt>
                <c:pt idx="6">
                  <c:v>2023-01-26</c:v>
                </c:pt>
                <c:pt idx="7">
                  <c:v>2023-02-05</c:v>
                </c:pt>
                <c:pt idx="8">
                  <c:v>2023-02-08</c:v>
                </c:pt>
                <c:pt idx="9">
                  <c:v>2023-02-10</c:v>
                </c:pt>
                <c:pt idx="10">
                  <c:v>2023-02-11</c:v>
                </c:pt>
                <c:pt idx="11">
                  <c:v>2023-02-14</c:v>
                </c:pt>
                <c:pt idx="12">
                  <c:v>2023-02-15</c:v>
                </c:pt>
                <c:pt idx="13">
                  <c:v>2023-02-16</c:v>
                </c:pt>
                <c:pt idx="14">
                  <c:v>2023-02-18</c:v>
                </c:pt>
                <c:pt idx="15">
                  <c:v>2023-02-19</c:v>
                </c:pt>
                <c:pt idx="16">
                  <c:v>2023-02-20</c:v>
                </c:pt>
                <c:pt idx="17">
                  <c:v>2023-02-22</c:v>
                </c:pt>
                <c:pt idx="18">
                  <c:v>2023-02-24</c:v>
                </c:pt>
                <c:pt idx="19">
                  <c:v>2023-02-27</c:v>
                </c:pt>
                <c:pt idx="20">
                  <c:v>2023-03-06</c:v>
                </c:pt>
                <c:pt idx="21">
                  <c:v>2023-03-07</c:v>
                </c:pt>
                <c:pt idx="22">
                  <c:v>2023-03-08</c:v>
                </c:pt>
                <c:pt idx="23">
                  <c:v>2023-03-09</c:v>
                </c:pt>
                <c:pt idx="24">
                  <c:v>2023-03-14</c:v>
                </c:pt>
                <c:pt idx="25">
                  <c:v>2023-03-15</c:v>
                </c:pt>
                <c:pt idx="26">
                  <c:v>2023-03-16</c:v>
                </c:pt>
                <c:pt idx="27">
                  <c:v>2023-03-28</c:v>
                </c:pt>
                <c:pt idx="28">
                  <c:v>2023-03-29</c:v>
                </c:pt>
                <c:pt idx="29">
                  <c:v>2023-03-31</c:v>
                </c:pt>
                <c:pt idx="30">
                  <c:v>2023-04-01</c:v>
                </c:pt>
                <c:pt idx="31">
                  <c:v>2023-04-04</c:v>
                </c:pt>
                <c:pt idx="32">
                  <c:v>2023-04-05</c:v>
                </c:pt>
                <c:pt idx="33">
                  <c:v>2023-04-06</c:v>
                </c:pt>
              </c:strCache>
            </c:strRef>
          </c:cat>
          <c:val>
            <c:numRef>
              <c:f>Sheet3!$D$3:$D$37</c:f>
              <c:numCache>
                <c:formatCode>General</c:formatCode>
                <c:ptCount val="34"/>
                <c:pt idx="2">
                  <c:v>1</c:v>
                </c:pt>
              </c:numCache>
            </c:numRef>
          </c:val>
          <c:extLst>
            <c:ext xmlns:c16="http://schemas.microsoft.com/office/drawing/2014/chart" uri="{C3380CC4-5D6E-409C-BE32-E72D297353CC}">
              <c16:uniqueId val="{00000002-59BD-C34D-B578-504C3FF45C19}"/>
            </c:ext>
          </c:extLst>
        </c:ser>
        <c:ser>
          <c:idx val="3"/>
          <c:order val="3"/>
          <c:tx>
            <c:strRef>
              <c:f>Sheet3!$E$1:$E$2</c:f>
              <c:strCache>
                <c:ptCount val="1"/>
                <c:pt idx="0">
                  <c:v>South Australia</c:v>
                </c:pt>
              </c:strCache>
            </c:strRef>
          </c:tx>
          <c:spPr>
            <a:solidFill>
              <a:schemeClr val="accent4"/>
            </a:solidFill>
            <a:ln>
              <a:noFill/>
            </a:ln>
            <a:effectLst/>
          </c:spPr>
          <c:invertIfNegative val="0"/>
          <c:cat>
            <c:strRef>
              <c:f>Sheet3!$A$3:$A$37</c:f>
              <c:strCache>
                <c:ptCount val="34"/>
                <c:pt idx="0">
                  <c:v>2023-01-12</c:v>
                </c:pt>
                <c:pt idx="1">
                  <c:v>2023-01-13</c:v>
                </c:pt>
                <c:pt idx="2">
                  <c:v>2023-01-15</c:v>
                </c:pt>
                <c:pt idx="3">
                  <c:v>2023-01-18</c:v>
                </c:pt>
                <c:pt idx="4">
                  <c:v>2023-01-19</c:v>
                </c:pt>
                <c:pt idx="5">
                  <c:v>2023-01-23</c:v>
                </c:pt>
                <c:pt idx="6">
                  <c:v>2023-01-26</c:v>
                </c:pt>
                <c:pt idx="7">
                  <c:v>2023-02-05</c:v>
                </c:pt>
                <c:pt idx="8">
                  <c:v>2023-02-08</c:v>
                </c:pt>
                <c:pt idx="9">
                  <c:v>2023-02-10</c:v>
                </c:pt>
                <c:pt idx="10">
                  <c:v>2023-02-11</c:v>
                </c:pt>
                <c:pt idx="11">
                  <c:v>2023-02-14</c:v>
                </c:pt>
                <c:pt idx="12">
                  <c:v>2023-02-15</c:v>
                </c:pt>
                <c:pt idx="13">
                  <c:v>2023-02-16</c:v>
                </c:pt>
                <c:pt idx="14">
                  <c:v>2023-02-18</c:v>
                </c:pt>
                <c:pt idx="15">
                  <c:v>2023-02-19</c:v>
                </c:pt>
                <c:pt idx="16">
                  <c:v>2023-02-20</c:v>
                </c:pt>
                <c:pt idx="17">
                  <c:v>2023-02-22</c:v>
                </c:pt>
                <c:pt idx="18">
                  <c:v>2023-02-24</c:v>
                </c:pt>
                <c:pt idx="19">
                  <c:v>2023-02-27</c:v>
                </c:pt>
                <c:pt idx="20">
                  <c:v>2023-03-06</c:v>
                </c:pt>
                <c:pt idx="21">
                  <c:v>2023-03-07</c:v>
                </c:pt>
                <c:pt idx="22">
                  <c:v>2023-03-08</c:v>
                </c:pt>
                <c:pt idx="23">
                  <c:v>2023-03-09</c:v>
                </c:pt>
                <c:pt idx="24">
                  <c:v>2023-03-14</c:v>
                </c:pt>
                <c:pt idx="25">
                  <c:v>2023-03-15</c:v>
                </c:pt>
                <c:pt idx="26">
                  <c:v>2023-03-16</c:v>
                </c:pt>
                <c:pt idx="27">
                  <c:v>2023-03-28</c:v>
                </c:pt>
                <c:pt idx="28">
                  <c:v>2023-03-29</c:v>
                </c:pt>
                <c:pt idx="29">
                  <c:v>2023-03-31</c:v>
                </c:pt>
                <c:pt idx="30">
                  <c:v>2023-04-01</c:v>
                </c:pt>
                <c:pt idx="31">
                  <c:v>2023-04-04</c:v>
                </c:pt>
                <c:pt idx="32">
                  <c:v>2023-04-05</c:v>
                </c:pt>
                <c:pt idx="33">
                  <c:v>2023-04-06</c:v>
                </c:pt>
              </c:strCache>
            </c:strRef>
          </c:cat>
          <c:val>
            <c:numRef>
              <c:f>Sheet3!$E$3:$E$37</c:f>
              <c:numCache>
                <c:formatCode>General</c:formatCode>
                <c:ptCount val="34"/>
                <c:pt idx="3">
                  <c:v>1</c:v>
                </c:pt>
                <c:pt idx="4">
                  <c:v>2</c:v>
                </c:pt>
                <c:pt idx="5">
                  <c:v>1</c:v>
                </c:pt>
                <c:pt idx="6">
                  <c:v>1</c:v>
                </c:pt>
                <c:pt idx="10">
                  <c:v>1</c:v>
                </c:pt>
              </c:numCache>
            </c:numRef>
          </c:val>
          <c:extLst>
            <c:ext xmlns:c16="http://schemas.microsoft.com/office/drawing/2014/chart" uri="{C3380CC4-5D6E-409C-BE32-E72D297353CC}">
              <c16:uniqueId val="{00000003-59BD-C34D-B578-504C3FF45C19}"/>
            </c:ext>
          </c:extLst>
        </c:ser>
        <c:ser>
          <c:idx val="4"/>
          <c:order val="4"/>
          <c:tx>
            <c:strRef>
              <c:f>Sheet3!$F$1:$F$2</c:f>
              <c:strCache>
                <c:ptCount val="1"/>
                <c:pt idx="0">
                  <c:v>Victoria</c:v>
                </c:pt>
              </c:strCache>
            </c:strRef>
          </c:tx>
          <c:spPr>
            <a:solidFill>
              <a:schemeClr val="accent5"/>
            </a:solidFill>
            <a:ln>
              <a:noFill/>
            </a:ln>
            <a:effectLst/>
          </c:spPr>
          <c:invertIfNegative val="0"/>
          <c:cat>
            <c:strRef>
              <c:f>Sheet3!$A$3:$A$37</c:f>
              <c:strCache>
                <c:ptCount val="34"/>
                <c:pt idx="0">
                  <c:v>2023-01-12</c:v>
                </c:pt>
                <c:pt idx="1">
                  <c:v>2023-01-13</c:v>
                </c:pt>
                <c:pt idx="2">
                  <c:v>2023-01-15</c:v>
                </c:pt>
                <c:pt idx="3">
                  <c:v>2023-01-18</c:v>
                </c:pt>
                <c:pt idx="4">
                  <c:v>2023-01-19</c:v>
                </c:pt>
                <c:pt idx="5">
                  <c:v>2023-01-23</c:v>
                </c:pt>
                <c:pt idx="6">
                  <c:v>2023-01-26</c:v>
                </c:pt>
                <c:pt idx="7">
                  <c:v>2023-02-05</c:v>
                </c:pt>
                <c:pt idx="8">
                  <c:v>2023-02-08</c:v>
                </c:pt>
                <c:pt idx="9">
                  <c:v>2023-02-10</c:v>
                </c:pt>
                <c:pt idx="10">
                  <c:v>2023-02-11</c:v>
                </c:pt>
                <c:pt idx="11">
                  <c:v>2023-02-14</c:v>
                </c:pt>
                <c:pt idx="12">
                  <c:v>2023-02-15</c:v>
                </c:pt>
                <c:pt idx="13">
                  <c:v>2023-02-16</c:v>
                </c:pt>
                <c:pt idx="14">
                  <c:v>2023-02-18</c:v>
                </c:pt>
                <c:pt idx="15">
                  <c:v>2023-02-19</c:v>
                </c:pt>
                <c:pt idx="16">
                  <c:v>2023-02-20</c:v>
                </c:pt>
                <c:pt idx="17">
                  <c:v>2023-02-22</c:v>
                </c:pt>
                <c:pt idx="18">
                  <c:v>2023-02-24</c:v>
                </c:pt>
                <c:pt idx="19">
                  <c:v>2023-02-27</c:v>
                </c:pt>
                <c:pt idx="20">
                  <c:v>2023-03-06</c:v>
                </c:pt>
                <c:pt idx="21">
                  <c:v>2023-03-07</c:v>
                </c:pt>
                <c:pt idx="22">
                  <c:v>2023-03-08</c:v>
                </c:pt>
                <c:pt idx="23">
                  <c:v>2023-03-09</c:v>
                </c:pt>
                <c:pt idx="24">
                  <c:v>2023-03-14</c:v>
                </c:pt>
                <c:pt idx="25">
                  <c:v>2023-03-15</c:v>
                </c:pt>
                <c:pt idx="26">
                  <c:v>2023-03-16</c:v>
                </c:pt>
                <c:pt idx="27">
                  <c:v>2023-03-28</c:v>
                </c:pt>
                <c:pt idx="28">
                  <c:v>2023-03-29</c:v>
                </c:pt>
                <c:pt idx="29">
                  <c:v>2023-03-31</c:v>
                </c:pt>
                <c:pt idx="30">
                  <c:v>2023-04-01</c:v>
                </c:pt>
                <c:pt idx="31">
                  <c:v>2023-04-04</c:v>
                </c:pt>
                <c:pt idx="32">
                  <c:v>2023-04-05</c:v>
                </c:pt>
                <c:pt idx="33">
                  <c:v>2023-04-06</c:v>
                </c:pt>
              </c:strCache>
            </c:strRef>
          </c:cat>
          <c:val>
            <c:numRef>
              <c:f>Sheet3!$F$3:$F$37</c:f>
              <c:numCache>
                <c:formatCode>General</c:formatCode>
                <c:ptCount val="34"/>
                <c:pt idx="2">
                  <c:v>3</c:v>
                </c:pt>
                <c:pt idx="3">
                  <c:v>1</c:v>
                </c:pt>
                <c:pt idx="5">
                  <c:v>1</c:v>
                </c:pt>
                <c:pt idx="14">
                  <c:v>5</c:v>
                </c:pt>
                <c:pt idx="15">
                  <c:v>4</c:v>
                </c:pt>
                <c:pt idx="16">
                  <c:v>3</c:v>
                </c:pt>
                <c:pt idx="19">
                  <c:v>2</c:v>
                </c:pt>
                <c:pt idx="20">
                  <c:v>2</c:v>
                </c:pt>
                <c:pt idx="21">
                  <c:v>5</c:v>
                </c:pt>
                <c:pt idx="22">
                  <c:v>2</c:v>
                </c:pt>
                <c:pt idx="23">
                  <c:v>1</c:v>
                </c:pt>
                <c:pt idx="24">
                  <c:v>1</c:v>
                </c:pt>
                <c:pt idx="25">
                  <c:v>2</c:v>
                </c:pt>
                <c:pt idx="26">
                  <c:v>2</c:v>
                </c:pt>
              </c:numCache>
            </c:numRef>
          </c:val>
          <c:extLst>
            <c:ext xmlns:c16="http://schemas.microsoft.com/office/drawing/2014/chart" uri="{C3380CC4-5D6E-409C-BE32-E72D297353CC}">
              <c16:uniqueId val="{00000004-59BD-C34D-B578-504C3FF45C19}"/>
            </c:ext>
          </c:extLst>
        </c:ser>
        <c:ser>
          <c:idx val="5"/>
          <c:order val="5"/>
          <c:tx>
            <c:strRef>
              <c:f>Sheet3!$G$1:$G$2</c:f>
              <c:strCache>
                <c:ptCount val="1"/>
                <c:pt idx="0">
                  <c:v>Western Australia</c:v>
                </c:pt>
              </c:strCache>
            </c:strRef>
          </c:tx>
          <c:spPr>
            <a:solidFill>
              <a:schemeClr val="accent6"/>
            </a:solidFill>
            <a:ln>
              <a:noFill/>
            </a:ln>
            <a:effectLst/>
          </c:spPr>
          <c:invertIfNegative val="0"/>
          <c:cat>
            <c:strRef>
              <c:f>Sheet3!$A$3:$A$37</c:f>
              <c:strCache>
                <c:ptCount val="34"/>
                <c:pt idx="0">
                  <c:v>2023-01-12</c:v>
                </c:pt>
                <c:pt idx="1">
                  <c:v>2023-01-13</c:v>
                </c:pt>
                <c:pt idx="2">
                  <c:v>2023-01-15</c:v>
                </c:pt>
                <c:pt idx="3">
                  <c:v>2023-01-18</c:v>
                </c:pt>
                <c:pt idx="4">
                  <c:v>2023-01-19</c:v>
                </c:pt>
                <c:pt idx="5">
                  <c:v>2023-01-23</c:v>
                </c:pt>
                <c:pt idx="6">
                  <c:v>2023-01-26</c:v>
                </c:pt>
                <c:pt idx="7">
                  <c:v>2023-02-05</c:v>
                </c:pt>
                <c:pt idx="8">
                  <c:v>2023-02-08</c:v>
                </c:pt>
                <c:pt idx="9">
                  <c:v>2023-02-10</c:v>
                </c:pt>
                <c:pt idx="10">
                  <c:v>2023-02-11</c:v>
                </c:pt>
                <c:pt idx="11">
                  <c:v>2023-02-14</c:v>
                </c:pt>
                <c:pt idx="12">
                  <c:v>2023-02-15</c:v>
                </c:pt>
                <c:pt idx="13">
                  <c:v>2023-02-16</c:v>
                </c:pt>
                <c:pt idx="14">
                  <c:v>2023-02-18</c:v>
                </c:pt>
                <c:pt idx="15">
                  <c:v>2023-02-19</c:v>
                </c:pt>
                <c:pt idx="16">
                  <c:v>2023-02-20</c:v>
                </c:pt>
                <c:pt idx="17">
                  <c:v>2023-02-22</c:v>
                </c:pt>
                <c:pt idx="18">
                  <c:v>2023-02-24</c:v>
                </c:pt>
                <c:pt idx="19">
                  <c:v>2023-02-27</c:v>
                </c:pt>
                <c:pt idx="20">
                  <c:v>2023-03-06</c:v>
                </c:pt>
                <c:pt idx="21">
                  <c:v>2023-03-07</c:v>
                </c:pt>
                <c:pt idx="22">
                  <c:v>2023-03-08</c:v>
                </c:pt>
                <c:pt idx="23">
                  <c:v>2023-03-09</c:v>
                </c:pt>
                <c:pt idx="24">
                  <c:v>2023-03-14</c:v>
                </c:pt>
                <c:pt idx="25">
                  <c:v>2023-03-15</c:v>
                </c:pt>
                <c:pt idx="26">
                  <c:v>2023-03-16</c:v>
                </c:pt>
                <c:pt idx="27">
                  <c:v>2023-03-28</c:v>
                </c:pt>
                <c:pt idx="28">
                  <c:v>2023-03-29</c:v>
                </c:pt>
                <c:pt idx="29">
                  <c:v>2023-03-31</c:v>
                </c:pt>
                <c:pt idx="30">
                  <c:v>2023-04-01</c:v>
                </c:pt>
                <c:pt idx="31">
                  <c:v>2023-04-04</c:v>
                </c:pt>
                <c:pt idx="32">
                  <c:v>2023-04-05</c:v>
                </c:pt>
                <c:pt idx="33">
                  <c:v>2023-04-06</c:v>
                </c:pt>
              </c:strCache>
            </c:strRef>
          </c:cat>
          <c:val>
            <c:numRef>
              <c:f>Sheet3!$G$3:$G$37</c:f>
              <c:numCache>
                <c:formatCode>General</c:formatCode>
                <c:ptCount val="34"/>
                <c:pt idx="6">
                  <c:v>1</c:v>
                </c:pt>
                <c:pt idx="17">
                  <c:v>1</c:v>
                </c:pt>
                <c:pt idx="29">
                  <c:v>2</c:v>
                </c:pt>
                <c:pt idx="30">
                  <c:v>4</c:v>
                </c:pt>
                <c:pt idx="31">
                  <c:v>1</c:v>
                </c:pt>
                <c:pt idx="32">
                  <c:v>1</c:v>
                </c:pt>
                <c:pt idx="33">
                  <c:v>1</c:v>
                </c:pt>
              </c:numCache>
            </c:numRef>
          </c:val>
          <c:extLst>
            <c:ext xmlns:c16="http://schemas.microsoft.com/office/drawing/2014/chart" uri="{C3380CC4-5D6E-409C-BE32-E72D297353CC}">
              <c16:uniqueId val="{00000005-59BD-C34D-B578-504C3FF45C19}"/>
            </c:ext>
          </c:extLst>
        </c:ser>
        <c:dLbls>
          <c:showLegendKey val="0"/>
          <c:showVal val="0"/>
          <c:showCatName val="0"/>
          <c:showSerName val="0"/>
          <c:showPercent val="0"/>
          <c:showBubbleSize val="0"/>
        </c:dLbls>
        <c:gapWidth val="219"/>
        <c:overlap val="-27"/>
        <c:axId val="1263745792"/>
        <c:axId val="1263746272"/>
      </c:barChart>
      <c:catAx>
        <c:axId val="126374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3746272"/>
        <c:crosses val="autoZero"/>
        <c:auto val="1"/>
        <c:lblAlgn val="ctr"/>
        <c:lblOffset val="100"/>
        <c:noMultiLvlLbl val="0"/>
      </c:catAx>
      <c:valAx>
        <c:axId val="1263746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37457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43478DB2297C40BEADD0D379415C62"/>
        <w:category>
          <w:name w:val="General"/>
          <w:gallery w:val="placeholder"/>
        </w:category>
        <w:types>
          <w:type w:val="bbPlcHdr"/>
        </w:types>
        <w:behaviors>
          <w:behavior w:val="content"/>
        </w:behaviors>
        <w:guid w:val="{7F020936-3F26-A741-B3EB-FA8E9C276473}"/>
      </w:docPartPr>
      <w:docPartBody>
        <w:p w:rsidR="001F7C7F" w:rsidRDefault="00CE3D31" w:rsidP="00CE3D31">
          <w:pPr>
            <w:pStyle w:val="3843478DB2297C40BEADD0D379415C62"/>
          </w:pPr>
          <w:r w:rsidRPr="00F715BD">
            <w:rPr>
              <w:rStyle w:val="PlaceholderText"/>
            </w:rPr>
            <w:t>Click or tap here to enter text.</w:t>
          </w:r>
        </w:p>
      </w:docPartBody>
    </w:docPart>
    <w:docPart>
      <w:docPartPr>
        <w:name w:val="095B5544836C99478192A83A8993CDE6"/>
        <w:category>
          <w:name w:val="General"/>
          <w:gallery w:val="placeholder"/>
        </w:category>
        <w:types>
          <w:type w:val="bbPlcHdr"/>
        </w:types>
        <w:behaviors>
          <w:behavior w:val="content"/>
        </w:behaviors>
        <w:guid w:val="{93E71130-18A4-854E-BB62-4A4E1DDDFA6B}"/>
      </w:docPartPr>
      <w:docPartBody>
        <w:p w:rsidR="001F7C7F" w:rsidRDefault="00CE3D31" w:rsidP="00CE3D31">
          <w:pPr>
            <w:pStyle w:val="095B5544836C99478192A83A8993CDE6"/>
          </w:pPr>
          <w:r w:rsidRPr="00F715BD">
            <w:rPr>
              <w:rStyle w:val="PlaceholderText"/>
            </w:rPr>
            <w:t>Click or tap here to enter text.</w:t>
          </w:r>
        </w:p>
      </w:docPartBody>
    </w:docPart>
    <w:docPart>
      <w:docPartPr>
        <w:name w:val="4070B6952B4B0744A8B7ACBF7CB05868"/>
        <w:category>
          <w:name w:val="General"/>
          <w:gallery w:val="placeholder"/>
        </w:category>
        <w:types>
          <w:type w:val="bbPlcHdr"/>
        </w:types>
        <w:behaviors>
          <w:behavior w:val="content"/>
        </w:behaviors>
        <w:guid w:val="{0EFF4E17-E1EA-ED4C-983E-6E30CD8C0EF3}"/>
      </w:docPartPr>
      <w:docPartBody>
        <w:p w:rsidR="001F7C7F" w:rsidRDefault="00CE3D31" w:rsidP="00CE3D31">
          <w:pPr>
            <w:pStyle w:val="4070B6952B4B0744A8B7ACBF7CB05868"/>
          </w:pPr>
          <w:r w:rsidRPr="00F715BD">
            <w:rPr>
              <w:rStyle w:val="PlaceholderText"/>
            </w:rPr>
            <w:t>Click or tap here to enter text.</w:t>
          </w:r>
        </w:p>
      </w:docPartBody>
    </w:docPart>
    <w:docPart>
      <w:docPartPr>
        <w:name w:val="6BACE93E0B474D438BC1E57C1452BBCB"/>
        <w:category>
          <w:name w:val="General"/>
          <w:gallery w:val="placeholder"/>
        </w:category>
        <w:types>
          <w:type w:val="bbPlcHdr"/>
        </w:types>
        <w:behaviors>
          <w:behavior w:val="content"/>
        </w:behaviors>
        <w:guid w:val="{4CC4FA37-615D-BF4C-955B-729D1420A5FE}"/>
      </w:docPartPr>
      <w:docPartBody>
        <w:p w:rsidR="001F7C7F" w:rsidRDefault="00CE3D31" w:rsidP="00CE3D31">
          <w:pPr>
            <w:pStyle w:val="6BACE93E0B474D438BC1E57C1452BBCB"/>
          </w:pPr>
          <w:r w:rsidRPr="00F715BD">
            <w:rPr>
              <w:rStyle w:val="PlaceholderText"/>
            </w:rPr>
            <w:t>Click or tap here to enter text.</w:t>
          </w:r>
        </w:p>
      </w:docPartBody>
    </w:docPart>
    <w:docPart>
      <w:docPartPr>
        <w:name w:val="4786707117A7EF4C8B0747C34FB04E10"/>
        <w:category>
          <w:name w:val="General"/>
          <w:gallery w:val="placeholder"/>
        </w:category>
        <w:types>
          <w:type w:val="bbPlcHdr"/>
        </w:types>
        <w:behaviors>
          <w:behavior w:val="content"/>
        </w:behaviors>
        <w:guid w:val="{BBCFCEF0-7D63-1446-9739-8E5D19AE4A75}"/>
      </w:docPartPr>
      <w:docPartBody>
        <w:p w:rsidR="001F7C7F" w:rsidRDefault="00CE3D31" w:rsidP="00CE3D31">
          <w:pPr>
            <w:pStyle w:val="4786707117A7EF4C8B0747C34FB04E10"/>
          </w:pPr>
          <w:r w:rsidRPr="00F715BD">
            <w:rPr>
              <w:rStyle w:val="PlaceholderText"/>
            </w:rPr>
            <w:t>Click or tap here to enter text.</w:t>
          </w:r>
        </w:p>
      </w:docPartBody>
    </w:docPart>
    <w:docPart>
      <w:docPartPr>
        <w:name w:val="26908E7776839D4293EE6D51D375E0B2"/>
        <w:category>
          <w:name w:val="General"/>
          <w:gallery w:val="placeholder"/>
        </w:category>
        <w:types>
          <w:type w:val="bbPlcHdr"/>
        </w:types>
        <w:behaviors>
          <w:behavior w:val="content"/>
        </w:behaviors>
        <w:guid w:val="{4FA34F16-3AA7-EC41-93EC-3FF49AC5DA82}"/>
      </w:docPartPr>
      <w:docPartBody>
        <w:p w:rsidR="001F7C7F" w:rsidRDefault="00CE3D31" w:rsidP="00CE3D31">
          <w:pPr>
            <w:pStyle w:val="26908E7776839D4293EE6D51D375E0B2"/>
          </w:pPr>
          <w:r w:rsidRPr="00F715BD">
            <w:rPr>
              <w:rStyle w:val="PlaceholderText"/>
            </w:rPr>
            <w:t>Click or tap here to enter text.</w:t>
          </w:r>
        </w:p>
      </w:docPartBody>
    </w:docPart>
    <w:docPart>
      <w:docPartPr>
        <w:name w:val="4BFCFA268FCEA84CB2D8D50F971691B7"/>
        <w:category>
          <w:name w:val="General"/>
          <w:gallery w:val="placeholder"/>
        </w:category>
        <w:types>
          <w:type w:val="bbPlcHdr"/>
        </w:types>
        <w:behaviors>
          <w:behavior w:val="content"/>
        </w:behaviors>
        <w:guid w:val="{48BF58FF-5BE1-C544-AD3B-292492FF764B}"/>
      </w:docPartPr>
      <w:docPartBody>
        <w:p w:rsidR="001F7C7F" w:rsidRDefault="00CE3D31" w:rsidP="00CE3D31">
          <w:pPr>
            <w:pStyle w:val="4BFCFA268FCEA84CB2D8D50F971691B7"/>
          </w:pPr>
          <w:r w:rsidRPr="00F715BD">
            <w:rPr>
              <w:rStyle w:val="PlaceholderText"/>
            </w:rPr>
            <w:t>Click or tap here to enter text.</w:t>
          </w:r>
        </w:p>
      </w:docPartBody>
    </w:docPart>
    <w:docPart>
      <w:docPartPr>
        <w:name w:val="6ED70D9F71AEBD4991C2B660C620A694"/>
        <w:category>
          <w:name w:val="General"/>
          <w:gallery w:val="placeholder"/>
        </w:category>
        <w:types>
          <w:type w:val="bbPlcHdr"/>
        </w:types>
        <w:behaviors>
          <w:behavior w:val="content"/>
        </w:behaviors>
        <w:guid w:val="{DC77C00C-CC1C-394A-9013-77C8E79AE272}"/>
      </w:docPartPr>
      <w:docPartBody>
        <w:p w:rsidR="001F7C7F" w:rsidRDefault="00CE3D31" w:rsidP="00CE3D31">
          <w:pPr>
            <w:pStyle w:val="6ED70D9F71AEBD4991C2B660C620A694"/>
          </w:pPr>
          <w:r w:rsidRPr="00F715BD">
            <w:rPr>
              <w:rStyle w:val="PlaceholderText"/>
            </w:rPr>
            <w:t>Click or tap here to enter text.</w:t>
          </w:r>
        </w:p>
      </w:docPartBody>
    </w:docPart>
    <w:docPart>
      <w:docPartPr>
        <w:name w:val="31646BBD69C42A40B360A52B51BBC947"/>
        <w:category>
          <w:name w:val="General"/>
          <w:gallery w:val="placeholder"/>
        </w:category>
        <w:types>
          <w:type w:val="bbPlcHdr"/>
        </w:types>
        <w:behaviors>
          <w:behavior w:val="content"/>
        </w:behaviors>
        <w:guid w:val="{4F62C67B-701C-8541-A18A-9D3049A6CE6C}"/>
      </w:docPartPr>
      <w:docPartBody>
        <w:p w:rsidR="001F7C7F" w:rsidRDefault="00CE3D31" w:rsidP="00CE3D31">
          <w:pPr>
            <w:pStyle w:val="31646BBD69C42A40B360A52B51BBC947"/>
          </w:pPr>
          <w:r w:rsidRPr="00F715BD">
            <w:rPr>
              <w:rStyle w:val="PlaceholderText"/>
            </w:rPr>
            <w:t>Click or tap here to enter text.</w:t>
          </w:r>
        </w:p>
      </w:docPartBody>
    </w:docPart>
    <w:docPart>
      <w:docPartPr>
        <w:name w:val="7A4FDA8918801348ADBA283F73602A2B"/>
        <w:category>
          <w:name w:val="General"/>
          <w:gallery w:val="placeholder"/>
        </w:category>
        <w:types>
          <w:type w:val="bbPlcHdr"/>
        </w:types>
        <w:behaviors>
          <w:behavior w:val="content"/>
        </w:behaviors>
        <w:guid w:val="{1862FCC6-17A1-9443-AA68-70A6919994E7}"/>
      </w:docPartPr>
      <w:docPartBody>
        <w:p w:rsidR="001F7C7F" w:rsidRDefault="00CE3D31" w:rsidP="00CE3D31">
          <w:pPr>
            <w:pStyle w:val="7A4FDA8918801348ADBA283F73602A2B"/>
          </w:pPr>
          <w:r w:rsidRPr="00F715BD">
            <w:rPr>
              <w:rStyle w:val="PlaceholderText"/>
            </w:rPr>
            <w:t>Click or tap here to enter text.</w:t>
          </w:r>
        </w:p>
      </w:docPartBody>
    </w:docPart>
    <w:docPart>
      <w:docPartPr>
        <w:name w:val="98CC8D10BF26AD4F85DD24DB3C6BBD1C"/>
        <w:category>
          <w:name w:val="General"/>
          <w:gallery w:val="placeholder"/>
        </w:category>
        <w:types>
          <w:type w:val="bbPlcHdr"/>
        </w:types>
        <w:behaviors>
          <w:behavior w:val="content"/>
        </w:behaviors>
        <w:guid w:val="{CB6FEE22-BDCB-BC4F-AF6F-2D08D487DF6A}"/>
      </w:docPartPr>
      <w:docPartBody>
        <w:p w:rsidR="001F7C7F" w:rsidRDefault="00CE3D31" w:rsidP="00CE3D31">
          <w:pPr>
            <w:pStyle w:val="98CC8D10BF26AD4F85DD24DB3C6BBD1C"/>
          </w:pPr>
          <w:r w:rsidRPr="00F715BD">
            <w:rPr>
              <w:rStyle w:val="PlaceholderText"/>
            </w:rPr>
            <w:t>Click or tap here to enter text.</w:t>
          </w:r>
        </w:p>
      </w:docPartBody>
    </w:docPart>
    <w:docPart>
      <w:docPartPr>
        <w:name w:val="0968BA00ABD738479DE31D0C66C503B9"/>
        <w:category>
          <w:name w:val="General"/>
          <w:gallery w:val="placeholder"/>
        </w:category>
        <w:types>
          <w:type w:val="bbPlcHdr"/>
        </w:types>
        <w:behaviors>
          <w:behavior w:val="content"/>
        </w:behaviors>
        <w:guid w:val="{3F9A987C-38DA-CA45-ACF1-1D111CA61EDB}"/>
      </w:docPartPr>
      <w:docPartBody>
        <w:p w:rsidR="001F7C7F" w:rsidRDefault="00CE3D31" w:rsidP="00CE3D31">
          <w:pPr>
            <w:pStyle w:val="0968BA00ABD738479DE31D0C66C503B9"/>
          </w:pPr>
          <w:r w:rsidRPr="00F715BD">
            <w:rPr>
              <w:rStyle w:val="PlaceholderText"/>
            </w:rPr>
            <w:t>Click or tap here to enter text.</w:t>
          </w:r>
        </w:p>
      </w:docPartBody>
    </w:docPart>
    <w:docPart>
      <w:docPartPr>
        <w:name w:val="84277A8B3ADB854D87ED1873FB5E380B"/>
        <w:category>
          <w:name w:val="General"/>
          <w:gallery w:val="placeholder"/>
        </w:category>
        <w:types>
          <w:type w:val="bbPlcHdr"/>
        </w:types>
        <w:behaviors>
          <w:behavior w:val="content"/>
        </w:behaviors>
        <w:guid w:val="{F19AB78B-911F-134F-8270-232B79F9DB1D}"/>
      </w:docPartPr>
      <w:docPartBody>
        <w:p w:rsidR="001F7C7F" w:rsidRDefault="00CE3D31" w:rsidP="00CE3D31">
          <w:pPr>
            <w:pStyle w:val="84277A8B3ADB854D87ED1873FB5E380B"/>
          </w:pPr>
          <w:r w:rsidRPr="00F715BD">
            <w:rPr>
              <w:rStyle w:val="PlaceholderText"/>
            </w:rPr>
            <w:t>Click or tap here to enter text.</w:t>
          </w:r>
        </w:p>
      </w:docPartBody>
    </w:docPart>
    <w:docPart>
      <w:docPartPr>
        <w:name w:val="9DFBCA7ED1E60349AD7E0A123A45EC49"/>
        <w:category>
          <w:name w:val="General"/>
          <w:gallery w:val="placeholder"/>
        </w:category>
        <w:types>
          <w:type w:val="bbPlcHdr"/>
        </w:types>
        <w:behaviors>
          <w:behavior w:val="content"/>
        </w:behaviors>
        <w:guid w:val="{FA2ED125-D8BA-EF4B-9E24-0454176EBC55}"/>
      </w:docPartPr>
      <w:docPartBody>
        <w:p w:rsidR="001F7C7F" w:rsidRDefault="00CE3D31" w:rsidP="00CE3D31">
          <w:pPr>
            <w:pStyle w:val="9DFBCA7ED1E60349AD7E0A123A45EC49"/>
          </w:pPr>
          <w:r w:rsidRPr="00F715BD">
            <w:rPr>
              <w:rStyle w:val="PlaceholderText"/>
            </w:rPr>
            <w:t>Click or tap here to enter text.</w:t>
          </w:r>
        </w:p>
      </w:docPartBody>
    </w:docPart>
    <w:docPart>
      <w:docPartPr>
        <w:name w:val="72B624181B5AD1459CE9DAFF413987CA"/>
        <w:category>
          <w:name w:val="General"/>
          <w:gallery w:val="placeholder"/>
        </w:category>
        <w:types>
          <w:type w:val="bbPlcHdr"/>
        </w:types>
        <w:behaviors>
          <w:behavior w:val="content"/>
        </w:behaviors>
        <w:guid w:val="{E860EEAD-7134-2A46-B403-BFC428D3CD3E}"/>
      </w:docPartPr>
      <w:docPartBody>
        <w:p w:rsidR="001F7C7F" w:rsidRDefault="00CE3D31" w:rsidP="00CE3D31">
          <w:pPr>
            <w:pStyle w:val="72B624181B5AD1459CE9DAFF413987CA"/>
          </w:pPr>
          <w:r w:rsidRPr="00F715BD">
            <w:rPr>
              <w:rStyle w:val="PlaceholderText"/>
            </w:rPr>
            <w:t>Click or tap here to enter text.</w:t>
          </w:r>
        </w:p>
      </w:docPartBody>
    </w:docPart>
    <w:docPart>
      <w:docPartPr>
        <w:name w:val="1118C7CAA0CA1C4E9FE3565F321831C6"/>
        <w:category>
          <w:name w:val="General"/>
          <w:gallery w:val="placeholder"/>
        </w:category>
        <w:types>
          <w:type w:val="bbPlcHdr"/>
        </w:types>
        <w:behaviors>
          <w:behavior w:val="content"/>
        </w:behaviors>
        <w:guid w:val="{3F62F655-23C7-6447-A72F-24835536DD32}"/>
      </w:docPartPr>
      <w:docPartBody>
        <w:p w:rsidR="001F7C7F" w:rsidRDefault="00CE3D31" w:rsidP="00CE3D31">
          <w:pPr>
            <w:pStyle w:val="1118C7CAA0CA1C4E9FE3565F321831C6"/>
          </w:pPr>
          <w:r w:rsidRPr="00F715BD">
            <w:rPr>
              <w:rStyle w:val="PlaceholderText"/>
            </w:rPr>
            <w:t>Click or tap here to enter text.</w:t>
          </w:r>
        </w:p>
      </w:docPartBody>
    </w:docPart>
    <w:docPart>
      <w:docPartPr>
        <w:name w:val="CD8FB5D8F908E04A8DA864451BB162EF"/>
        <w:category>
          <w:name w:val="General"/>
          <w:gallery w:val="placeholder"/>
        </w:category>
        <w:types>
          <w:type w:val="bbPlcHdr"/>
        </w:types>
        <w:behaviors>
          <w:behavior w:val="content"/>
        </w:behaviors>
        <w:guid w:val="{4650D0E4-8E5B-204F-B3B2-CD6619683592}"/>
      </w:docPartPr>
      <w:docPartBody>
        <w:p w:rsidR="001F7C7F" w:rsidRDefault="00CE3D31" w:rsidP="00CE3D31">
          <w:pPr>
            <w:pStyle w:val="CD8FB5D8F908E04A8DA864451BB162EF"/>
          </w:pPr>
          <w:r w:rsidRPr="00F715BD">
            <w:rPr>
              <w:rStyle w:val="PlaceholderText"/>
            </w:rPr>
            <w:t>Click or tap here to enter text.</w:t>
          </w:r>
        </w:p>
      </w:docPartBody>
    </w:docPart>
    <w:docPart>
      <w:docPartPr>
        <w:name w:val="6F7435DABFD28D4B99DF70FB663D3D5A"/>
        <w:category>
          <w:name w:val="General"/>
          <w:gallery w:val="placeholder"/>
        </w:category>
        <w:types>
          <w:type w:val="bbPlcHdr"/>
        </w:types>
        <w:behaviors>
          <w:behavior w:val="content"/>
        </w:behaviors>
        <w:guid w:val="{3536290F-B905-FD45-8DB3-60078C8D9D57}"/>
      </w:docPartPr>
      <w:docPartBody>
        <w:p w:rsidR="001F7C7F" w:rsidRDefault="00CE3D31" w:rsidP="00CE3D31">
          <w:pPr>
            <w:pStyle w:val="6F7435DABFD28D4B99DF70FB663D3D5A"/>
          </w:pPr>
          <w:r w:rsidRPr="00F715BD">
            <w:rPr>
              <w:rStyle w:val="PlaceholderText"/>
            </w:rPr>
            <w:t>Click or tap here to enter text.</w:t>
          </w:r>
        </w:p>
      </w:docPartBody>
    </w:docPart>
    <w:docPart>
      <w:docPartPr>
        <w:name w:val="89B9359D37B2864B8DE26A5C38A51D56"/>
        <w:category>
          <w:name w:val="General"/>
          <w:gallery w:val="placeholder"/>
        </w:category>
        <w:types>
          <w:type w:val="bbPlcHdr"/>
        </w:types>
        <w:behaviors>
          <w:behavior w:val="content"/>
        </w:behaviors>
        <w:guid w:val="{EE17B5DB-2C71-C146-861D-C581A98E0F19}"/>
      </w:docPartPr>
      <w:docPartBody>
        <w:p w:rsidR="001F7C7F" w:rsidRDefault="00CE3D31" w:rsidP="00CE3D31">
          <w:pPr>
            <w:pStyle w:val="89B9359D37B2864B8DE26A5C38A51D56"/>
          </w:pPr>
          <w:r w:rsidRPr="00F715BD">
            <w:rPr>
              <w:rStyle w:val="PlaceholderText"/>
            </w:rPr>
            <w:t>Click or tap here to enter text.</w:t>
          </w:r>
        </w:p>
      </w:docPartBody>
    </w:docPart>
    <w:docPart>
      <w:docPartPr>
        <w:name w:val="8D6205047023AD4E83ACDCE1C11F71FE"/>
        <w:category>
          <w:name w:val="General"/>
          <w:gallery w:val="placeholder"/>
        </w:category>
        <w:types>
          <w:type w:val="bbPlcHdr"/>
        </w:types>
        <w:behaviors>
          <w:behavior w:val="content"/>
        </w:behaviors>
        <w:guid w:val="{5837E691-33BD-1942-B087-0DF9C5313531}"/>
      </w:docPartPr>
      <w:docPartBody>
        <w:p w:rsidR="001F7C7F" w:rsidRDefault="00CE3D31" w:rsidP="00CE3D31">
          <w:pPr>
            <w:pStyle w:val="8D6205047023AD4E83ACDCE1C11F71FE"/>
          </w:pPr>
          <w:r w:rsidRPr="00F715BD">
            <w:rPr>
              <w:rStyle w:val="PlaceholderText"/>
            </w:rPr>
            <w:t>Click or tap here to enter text.</w:t>
          </w:r>
        </w:p>
      </w:docPartBody>
    </w:docPart>
    <w:docPart>
      <w:docPartPr>
        <w:name w:val="B4D9E74B9AC6734DBD8896C27F1BB077"/>
        <w:category>
          <w:name w:val="General"/>
          <w:gallery w:val="placeholder"/>
        </w:category>
        <w:types>
          <w:type w:val="bbPlcHdr"/>
        </w:types>
        <w:behaviors>
          <w:behavior w:val="content"/>
        </w:behaviors>
        <w:guid w:val="{86B75E37-8A4C-AE4C-A1E2-7D776F351D76}"/>
      </w:docPartPr>
      <w:docPartBody>
        <w:p w:rsidR="001F7C7F" w:rsidRDefault="00CE3D31" w:rsidP="00CE3D31">
          <w:pPr>
            <w:pStyle w:val="B4D9E74B9AC6734DBD8896C27F1BB077"/>
          </w:pPr>
          <w:r w:rsidRPr="00F715BD">
            <w:rPr>
              <w:rStyle w:val="PlaceholderText"/>
            </w:rPr>
            <w:t>Click or tap here to enter text.</w:t>
          </w:r>
        </w:p>
      </w:docPartBody>
    </w:docPart>
    <w:docPart>
      <w:docPartPr>
        <w:name w:val="4276B9033AA4744EB36E59E4ABB4ED07"/>
        <w:category>
          <w:name w:val="General"/>
          <w:gallery w:val="placeholder"/>
        </w:category>
        <w:types>
          <w:type w:val="bbPlcHdr"/>
        </w:types>
        <w:behaviors>
          <w:behavior w:val="content"/>
        </w:behaviors>
        <w:guid w:val="{A0F32C66-0DA1-5344-A538-33E5B614735C}"/>
      </w:docPartPr>
      <w:docPartBody>
        <w:p w:rsidR="001F7C7F" w:rsidRDefault="00CE3D31" w:rsidP="00CE3D31">
          <w:pPr>
            <w:pStyle w:val="4276B9033AA4744EB36E59E4ABB4ED07"/>
          </w:pPr>
          <w:r w:rsidRPr="00F715BD">
            <w:rPr>
              <w:rStyle w:val="PlaceholderText"/>
            </w:rPr>
            <w:t>Click or tap here to enter text.</w:t>
          </w:r>
        </w:p>
      </w:docPartBody>
    </w:docPart>
    <w:docPart>
      <w:docPartPr>
        <w:name w:val="1BF21D325DBF544C8914302D5B1BA2B5"/>
        <w:category>
          <w:name w:val="General"/>
          <w:gallery w:val="placeholder"/>
        </w:category>
        <w:types>
          <w:type w:val="bbPlcHdr"/>
        </w:types>
        <w:behaviors>
          <w:behavior w:val="content"/>
        </w:behaviors>
        <w:guid w:val="{6482A4C8-16D4-6D46-B960-BAA55CFCA9CA}"/>
      </w:docPartPr>
      <w:docPartBody>
        <w:p w:rsidR="001F7C7F" w:rsidRDefault="00CE3D31" w:rsidP="00CE3D31">
          <w:pPr>
            <w:pStyle w:val="1BF21D325DBF544C8914302D5B1BA2B5"/>
          </w:pPr>
          <w:r w:rsidRPr="00F715BD">
            <w:rPr>
              <w:rStyle w:val="PlaceholderText"/>
            </w:rPr>
            <w:t>Click or tap here to enter text.</w:t>
          </w:r>
        </w:p>
      </w:docPartBody>
    </w:docPart>
    <w:docPart>
      <w:docPartPr>
        <w:name w:val="E449CB7221180F48925AC30D6BB02676"/>
        <w:category>
          <w:name w:val="General"/>
          <w:gallery w:val="placeholder"/>
        </w:category>
        <w:types>
          <w:type w:val="bbPlcHdr"/>
        </w:types>
        <w:behaviors>
          <w:behavior w:val="content"/>
        </w:behaviors>
        <w:guid w:val="{D141726C-804B-8741-9427-5C62C36339AD}"/>
      </w:docPartPr>
      <w:docPartBody>
        <w:p w:rsidR="001F7C7F" w:rsidRDefault="00CE3D31" w:rsidP="00CE3D31">
          <w:pPr>
            <w:pStyle w:val="E449CB7221180F48925AC30D6BB02676"/>
          </w:pPr>
          <w:r w:rsidRPr="00F715BD">
            <w:rPr>
              <w:rStyle w:val="PlaceholderText"/>
            </w:rPr>
            <w:t>Click or tap here to enter text.</w:t>
          </w:r>
        </w:p>
      </w:docPartBody>
    </w:docPart>
    <w:docPart>
      <w:docPartPr>
        <w:name w:val="9995A82017737D46A49D8FB43BF4C92E"/>
        <w:category>
          <w:name w:val="General"/>
          <w:gallery w:val="placeholder"/>
        </w:category>
        <w:types>
          <w:type w:val="bbPlcHdr"/>
        </w:types>
        <w:behaviors>
          <w:behavior w:val="content"/>
        </w:behaviors>
        <w:guid w:val="{235F7601-0AE9-864A-B8E9-596E71DB88E1}"/>
      </w:docPartPr>
      <w:docPartBody>
        <w:p w:rsidR="001F7C7F" w:rsidRDefault="00CE3D31" w:rsidP="00CE3D31">
          <w:pPr>
            <w:pStyle w:val="9995A82017737D46A49D8FB43BF4C92E"/>
          </w:pPr>
          <w:r w:rsidRPr="00F715BD">
            <w:rPr>
              <w:rStyle w:val="PlaceholderText"/>
            </w:rPr>
            <w:t>Click or tap here to enter text.</w:t>
          </w:r>
        </w:p>
      </w:docPartBody>
    </w:docPart>
    <w:docPart>
      <w:docPartPr>
        <w:name w:val="83DE7849C7FAC6448D3734B2FB7053C1"/>
        <w:category>
          <w:name w:val="General"/>
          <w:gallery w:val="placeholder"/>
        </w:category>
        <w:types>
          <w:type w:val="bbPlcHdr"/>
        </w:types>
        <w:behaviors>
          <w:behavior w:val="content"/>
        </w:behaviors>
        <w:guid w:val="{0617D37A-295C-F942-B212-D9FF6B1D4477}"/>
      </w:docPartPr>
      <w:docPartBody>
        <w:p w:rsidR="001F7C7F" w:rsidRDefault="00CE3D31" w:rsidP="00CE3D31">
          <w:pPr>
            <w:pStyle w:val="83DE7849C7FAC6448D3734B2FB7053C1"/>
          </w:pPr>
          <w:r w:rsidRPr="00F715BD">
            <w:rPr>
              <w:rStyle w:val="PlaceholderText"/>
            </w:rPr>
            <w:t>Click or tap here to enter text.</w:t>
          </w:r>
        </w:p>
      </w:docPartBody>
    </w:docPart>
    <w:docPart>
      <w:docPartPr>
        <w:name w:val="3C28B0AA22C00F4CBF61E03C342330E7"/>
        <w:category>
          <w:name w:val="General"/>
          <w:gallery w:val="placeholder"/>
        </w:category>
        <w:types>
          <w:type w:val="bbPlcHdr"/>
        </w:types>
        <w:behaviors>
          <w:behavior w:val="content"/>
        </w:behaviors>
        <w:guid w:val="{3E9F6875-8349-AE44-BD40-A1BD8C2106DE}"/>
      </w:docPartPr>
      <w:docPartBody>
        <w:p w:rsidR="001F7C7F" w:rsidRDefault="00CE3D31" w:rsidP="00CE3D31">
          <w:pPr>
            <w:pStyle w:val="3C28B0AA22C00F4CBF61E03C342330E7"/>
          </w:pPr>
          <w:r w:rsidRPr="00F715BD">
            <w:rPr>
              <w:rStyle w:val="PlaceholderText"/>
            </w:rPr>
            <w:t>Click or tap here to enter text.</w:t>
          </w:r>
        </w:p>
      </w:docPartBody>
    </w:docPart>
    <w:docPart>
      <w:docPartPr>
        <w:name w:val="737C7C88537DCE4D95799F852A587CC1"/>
        <w:category>
          <w:name w:val="General"/>
          <w:gallery w:val="placeholder"/>
        </w:category>
        <w:types>
          <w:type w:val="bbPlcHdr"/>
        </w:types>
        <w:behaviors>
          <w:behavior w:val="content"/>
        </w:behaviors>
        <w:guid w:val="{71C53609-AAAE-9B46-B5C6-DD73BD64322A}"/>
      </w:docPartPr>
      <w:docPartBody>
        <w:p w:rsidR="001F7C7F" w:rsidRDefault="00CE3D31" w:rsidP="00CE3D31">
          <w:pPr>
            <w:pStyle w:val="737C7C88537DCE4D95799F852A587CC1"/>
          </w:pPr>
          <w:r w:rsidRPr="00F715BD">
            <w:rPr>
              <w:rStyle w:val="PlaceholderText"/>
            </w:rPr>
            <w:t>Click or tap here to enter text.</w:t>
          </w:r>
        </w:p>
      </w:docPartBody>
    </w:docPart>
    <w:docPart>
      <w:docPartPr>
        <w:name w:val="2F74C99499D4E541922F03187CCD940B"/>
        <w:category>
          <w:name w:val="General"/>
          <w:gallery w:val="placeholder"/>
        </w:category>
        <w:types>
          <w:type w:val="bbPlcHdr"/>
        </w:types>
        <w:behaviors>
          <w:behavior w:val="content"/>
        </w:behaviors>
        <w:guid w:val="{42AA5E9D-BD20-4447-94C2-9AEB61E471B5}"/>
      </w:docPartPr>
      <w:docPartBody>
        <w:p w:rsidR="001F7C7F" w:rsidRDefault="00CE3D31" w:rsidP="00CE3D31">
          <w:pPr>
            <w:pStyle w:val="2F74C99499D4E541922F03187CCD940B"/>
          </w:pPr>
          <w:r w:rsidRPr="00F715BD">
            <w:rPr>
              <w:rStyle w:val="PlaceholderText"/>
            </w:rPr>
            <w:t>Click or tap here to enter text.</w:t>
          </w:r>
        </w:p>
      </w:docPartBody>
    </w:docPart>
    <w:docPart>
      <w:docPartPr>
        <w:name w:val="53AC5CF54C956E42BEE03A7BE4AF1B2A"/>
        <w:category>
          <w:name w:val="General"/>
          <w:gallery w:val="placeholder"/>
        </w:category>
        <w:types>
          <w:type w:val="bbPlcHdr"/>
        </w:types>
        <w:behaviors>
          <w:behavior w:val="content"/>
        </w:behaviors>
        <w:guid w:val="{2982F03C-2677-3F40-9BF1-45E019C0F07E}"/>
      </w:docPartPr>
      <w:docPartBody>
        <w:p w:rsidR="001F7C7F" w:rsidRDefault="00CE3D31" w:rsidP="00CE3D31">
          <w:pPr>
            <w:pStyle w:val="53AC5CF54C956E42BEE03A7BE4AF1B2A"/>
          </w:pPr>
          <w:r w:rsidRPr="00F715BD">
            <w:rPr>
              <w:rStyle w:val="PlaceholderText"/>
            </w:rPr>
            <w:t>Click or tap here to enter text.</w:t>
          </w:r>
        </w:p>
      </w:docPartBody>
    </w:docPart>
    <w:docPart>
      <w:docPartPr>
        <w:name w:val="3EB65222245D9C48B1702F8C9FAD7800"/>
        <w:category>
          <w:name w:val="General"/>
          <w:gallery w:val="placeholder"/>
        </w:category>
        <w:types>
          <w:type w:val="bbPlcHdr"/>
        </w:types>
        <w:behaviors>
          <w:behavior w:val="content"/>
        </w:behaviors>
        <w:guid w:val="{827F706B-C311-A645-8F3B-816BAF658CBD}"/>
      </w:docPartPr>
      <w:docPartBody>
        <w:p w:rsidR="001F7C7F" w:rsidRDefault="00CE3D31" w:rsidP="00CE3D31">
          <w:pPr>
            <w:pStyle w:val="3EB65222245D9C48B1702F8C9FAD7800"/>
          </w:pPr>
          <w:r w:rsidRPr="00F715BD">
            <w:rPr>
              <w:rStyle w:val="PlaceholderText"/>
            </w:rPr>
            <w:t>Click or tap here to enter text.</w:t>
          </w:r>
        </w:p>
      </w:docPartBody>
    </w:docPart>
    <w:docPart>
      <w:docPartPr>
        <w:name w:val="12EEF8A4505F384D988E5EF36BAEE3B7"/>
        <w:category>
          <w:name w:val="General"/>
          <w:gallery w:val="placeholder"/>
        </w:category>
        <w:types>
          <w:type w:val="bbPlcHdr"/>
        </w:types>
        <w:behaviors>
          <w:behavior w:val="content"/>
        </w:behaviors>
        <w:guid w:val="{F0F78139-66C8-5842-A3DE-423CD1090744}"/>
      </w:docPartPr>
      <w:docPartBody>
        <w:p w:rsidR="001F7C7F" w:rsidRDefault="00CE3D31" w:rsidP="00CE3D31">
          <w:pPr>
            <w:pStyle w:val="12EEF8A4505F384D988E5EF36BAEE3B7"/>
          </w:pPr>
          <w:r w:rsidRPr="00F715BD">
            <w:rPr>
              <w:rStyle w:val="PlaceholderText"/>
            </w:rPr>
            <w:t>Click or tap here to enter text.</w:t>
          </w:r>
        </w:p>
      </w:docPartBody>
    </w:docPart>
    <w:docPart>
      <w:docPartPr>
        <w:name w:val="0DA81B7C11D1A64CAAFE04E4A83809CD"/>
        <w:category>
          <w:name w:val="General"/>
          <w:gallery w:val="placeholder"/>
        </w:category>
        <w:types>
          <w:type w:val="bbPlcHdr"/>
        </w:types>
        <w:behaviors>
          <w:behavior w:val="content"/>
        </w:behaviors>
        <w:guid w:val="{262F0B7C-6BC3-A643-8636-39709A869055}"/>
      </w:docPartPr>
      <w:docPartBody>
        <w:p w:rsidR="001F7C7F" w:rsidRDefault="00CE3D31" w:rsidP="00CE3D31">
          <w:pPr>
            <w:pStyle w:val="0DA81B7C11D1A64CAAFE04E4A83809CD"/>
          </w:pPr>
          <w:r w:rsidRPr="00F715BD">
            <w:rPr>
              <w:rStyle w:val="PlaceholderText"/>
            </w:rPr>
            <w:t>Click or tap here to enter text.</w:t>
          </w:r>
        </w:p>
      </w:docPartBody>
    </w:docPart>
    <w:docPart>
      <w:docPartPr>
        <w:name w:val="DDD4173B94D2DD46B01C8C8298FDF06C"/>
        <w:category>
          <w:name w:val="General"/>
          <w:gallery w:val="placeholder"/>
        </w:category>
        <w:types>
          <w:type w:val="bbPlcHdr"/>
        </w:types>
        <w:behaviors>
          <w:behavior w:val="content"/>
        </w:behaviors>
        <w:guid w:val="{AAE97B68-4FA9-754C-B080-5014758370F7}"/>
      </w:docPartPr>
      <w:docPartBody>
        <w:p w:rsidR="001F7C7F" w:rsidRDefault="00CE3D31" w:rsidP="00CE3D31">
          <w:pPr>
            <w:pStyle w:val="DDD4173B94D2DD46B01C8C8298FDF06C"/>
          </w:pPr>
          <w:r w:rsidRPr="00F715BD">
            <w:rPr>
              <w:rStyle w:val="PlaceholderText"/>
            </w:rPr>
            <w:t>Click or tap here to enter text.</w:t>
          </w:r>
        </w:p>
      </w:docPartBody>
    </w:docPart>
    <w:docPart>
      <w:docPartPr>
        <w:name w:val="67096397FE18B34EA45741D4B90D4911"/>
        <w:category>
          <w:name w:val="General"/>
          <w:gallery w:val="placeholder"/>
        </w:category>
        <w:types>
          <w:type w:val="bbPlcHdr"/>
        </w:types>
        <w:behaviors>
          <w:behavior w:val="content"/>
        </w:behaviors>
        <w:guid w:val="{13EEFC41-F826-2A44-AC7D-333477FAB52F}"/>
      </w:docPartPr>
      <w:docPartBody>
        <w:p w:rsidR="001F7C7F" w:rsidRDefault="00CE3D31" w:rsidP="00CE3D31">
          <w:pPr>
            <w:pStyle w:val="67096397FE18B34EA45741D4B90D4911"/>
          </w:pPr>
          <w:r w:rsidRPr="00F715BD">
            <w:rPr>
              <w:rStyle w:val="PlaceholderText"/>
            </w:rPr>
            <w:t>Click or tap here to enter text.</w:t>
          </w:r>
        </w:p>
      </w:docPartBody>
    </w:docPart>
    <w:docPart>
      <w:docPartPr>
        <w:name w:val="285F17287AB89D49B9BD02D0A2353C6E"/>
        <w:category>
          <w:name w:val="General"/>
          <w:gallery w:val="placeholder"/>
        </w:category>
        <w:types>
          <w:type w:val="bbPlcHdr"/>
        </w:types>
        <w:behaviors>
          <w:behavior w:val="content"/>
        </w:behaviors>
        <w:guid w:val="{3BC48C9E-C094-914D-9BF5-ACAB602AA25D}"/>
      </w:docPartPr>
      <w:docPartBody>
        <w:p w:rsidR="001F7C7F" w:rsidRDefault="00CE3D31" w:rsidP="00CE3D31">
          <w:pPr>
            <w:pStyle w:val="285F17287AB89D49B9BD02D0A2353C6E"/>
          </w:pPr>
          <w:r w:rsidRPr="00F715BD">
            <w:rPr>
              <w:rStyle w:val="PlaceholderText"/>
            </w:rPr>
            <w:t>Click or tap here to enter text.</w:t>
          </w:r>
        </w:p>
      </w:docPartBody>
    </w:docPart>
    <w:docPart>
      <w:docPartPr>
        <w:name w:val="47BF75DC08B8B94D8A78A0FC04C21F3E"/>
        <w:category>
          <w:name w:val="General"/>
          <w:gallery w:val="placeholder"/>
        </w:category>
        <w:types>
          <w:type w:val="bbPlcHdr"/>
        </w:types>
        <w:behaviors>
          <w:behavior w:val="content"/>
        </w:behaviors>
        <w:guid w:val="{CFEA7A63-FBE8-884F-B8E3-A92FC1901B61}"/>
      </w:docPartPr>
      <w:docPartBody>
        <w:p w:rsidR="001F7C7F" w:rsidRDefault="00CE3D31" w:rsidP="00CE3D31">
          <w:pPr>
            <w:pStyle w:val="47BF75DC08B8B94D8A78A0FC04C21F3E"/>
          </w:pPr>
          <w:r w:rsidRPr="00F715BD">
            <w:rPr>
              <w:rStyle w:val="PlaceholderText"/>
            </w:rPr>
            <w:t>Click or tap here to enter text.</w:t>
          </w:r>
        </w:p>
      </w:docPartBody>
    </w:docPart>
    <w:docPart>
      <w:docPartPr>
        <w:name w:val="DBECF9140A2B7A45B0AD5B8C812650B1"/>
        <w:category>
          <w:name w:val="General"/>
          <w:gallery w:val="placeholder"/>
        </w:category>
        <w:types>
          <w:type w:val="bbPlcHdr"/>
        </w:types>
        <w:behaviors>
          <w:behavior w:val="content"/>
        </w:behaviors>
        <w:guid w:val="{11A955D9-CD75-CD41-8BF1-462CC1097EE9}"/>
      </w:docPartPr>
      <w:docPartBody>
        <w:p w:rsidR="001F7C7F" w:rsidRDefault="00CE3D31" w:rsidP="00CE3D31">
          <w:pPr>
            <w:pStyle w:val="DBECF9140A2B7A45B0AD5B8C812650B1"/>
          </w:pPr>
          <w:r w:rsidRPr="00F715BD">
            <w:rPr>
              <w:rStyle w:val="PlaceholderText"/>
            </w:rPr>
            <w:t>Click or tap here to enter text.</w:t>
          </w:r>
        </w:p>
      </w:docPartBody>
    </w:docPart>
    <w:docPart>
      <w:docPartPr>
        <w:name w:val="32AA234137CAEF48A7B1B37B044544F0"/>
        <w:category>
          <w:name w:val="General"/>
          <w:gallery w:val="placeholder"/>
        </w:category>
        <w:types>
          <w:type w:val="bbPlcHdr"/>
        </w:types>
        <w:behaviors>
          <w:behavior w:val="content"/>
        </w:behaviors>
        <w:guid w:val="{B2F965E4-6C4B-DD49-AD3C-429767B71909}"/>
      </w:docPartPr>
      <w:docPartBody>
        <w:p w:rsidR="001F7C7F" w:rsidRDefault="00CE3D31" w:rsidP="00CE3D31">
          <w:pPr>
            <w:pStyle w:val="32AA234137CAEF48A7B1B37B044544F0"/>
          </w:pPr>
          <w:r w:rsidRPr="00F715BD">
            <w:rPr>
              <w:rStyle w:val="PlaceholderText"/>
            </w:rPr>
            <w:t>Click or tap here to enter text.</w:t>
          </w:r>
        </w:p>
      </w:docPartBody>
    </w:docPart>
    <w:docPart>
      <w:docPartPr>
        <w:name w:val="C94AF44C671013459048CB76CF11BAA9"/>
        <w:category>
          <w:name w:val="General"/>
          <w:gallery w:val="placeholder"/>
        </w:category>
        <w:types>
          <w:type w:val="bbPlcHdr"/>
        </w:types>
        <w:behaviors>
          <w:behavior w:val="content"/>
        </w:behaviors>
        <w:guid w:val="{0B71299F-8057-4840-8323-8602E2A015B2}"/>
      </w:docPartPr>
      <w:docPartBody>
        <w:p w:rsidR="001F7C7F" w:rsidRDefault="00CE3D31" w:rsidP="00CE3D31">
          <w:pPr>
            <w:pStyle w:val="C94AF44C671013459048CB76CF11BAA9"/>
          </w:pPr>
          <w:r w:rsidRPr="00F715BD">
            <w:rPr>
              <w:rStyle w:val="PlaceholderText"/>
            </w:rPr>
            <w:t>Click or tap here to enter text.</w:t>
          </w:r>
        </w:p>
      </w:docPartBody>
    </w:docPart>
    <w:docPart>
      <w:docPartPr>
        <w:name w:val="BDD81F34382CAE4D90E85E18205F13AA"/>
        <w:category>
          <w:name w:val="General"/>
          <w:gallery w:val="placeholder"/>
        </w:category>
        <w:types>
          <w:type w:val="bbPlcHdr"/>
        </w:types>
        <w:behaviors>
          <w:behavior w:val="content"/>
        </w:behaviors>
        <w:guid w:val="{3BE647BF-9766-7144-B5A8-9A799F2B3E50}"/>
      </w:docPartPr>
      <w:docPartBody>
        <w:p w:rsidR="001F7C7F" w:rsidRDefault="00CE3D31" w:rsidP="00CE3D31">
          <w:pPr>
            <w:pStyle w:val="BDD81F34382CAE4D90E85E18205F13AA"/>
          </w:pPr>
          <w:r w:rsidRPr="00F715BD">
            <w:rPr>
              <w:rStyle w:val="PlaceholderText"/>
            </w:rPr>
            <w:t>Click or tap here to enter text.</w:t>
          </w:r>
        </w:p>
      </w:docPartBody>
    </w:docPart>
    <w:docPart>
      <w:docPartPr>
        <w:name w:val="70B7FD6925802E4A9A8ABE7C7F6FD1DE"/>
        <w:category>
          <w:name w:val="General"/>
          <w:gallery w:val="placeholder"/>
        </w:category>
        <w:types>
          <w:type w:val="bbPlcHdr"/>
        </w:types>
        <w:behaviors>
          <w:behavior w:val="content"/>
        </w:behaviors>
        <w:guid w:val="{544AF1EA-97FA-F742-854C-504BC9F610DF}"/>
      </w:docPartPr>
      <w:docPartBody>
        <w:p w:rsidR="001F7C7F" w:rsidRDefault="00CE3D31" w:rsidP="00CE3D31">
          <w:pPr>
            <w:pStyle w:val="70B7FD6925802E4A9A8ABE7C7F6FD1DE"/>
          </w:pPr>
          <w:r w:rsidRPr="00F715BD">
            <w:rPr>
              <w:rStyle w:val="PlaceholderText"/>
            </w:rPr>
            <w:t>Click or tap here to enter text.</w:t>
          </w:r>
        </w:p>
      </w:docPartBody>
    </w:docPart>
    <w:docPart>
      <w:docPartPr>
        <w:name w:val="86B0444CCD4EB94EAB34AA33128CB8EF"/>
        <w:category>
          <w:name w:val="General"/>
          <w:gallery w:val="placeholder"/>
        </w:category>
        <w:types>
          <w:type w:val="bbPlcHdr"/>
        </w:types>
        <w:behaviors>
          <w:behavior w:val="content"/>
        </w:behaviors>
        <w:guid w:val="{023BFF5D-0E75-7647-9DDB-22854CA8CFFB}"/>
      </w:docPartPr>
      <w:docPartBody>
        <w:p w:rsidR="001F7C7F" w:rsidRDefault="00CE3D31" w:rsidP="00CE3D31">
          <w:pPr>
            <w:pStyle w:val="86B0444CCD4EB94EAB34AA33128CB8EF"/>
          </w:pPr>
          <w:r w:rsidRPr="00F715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31"/>
    <w:rsid w:val="00011171"/>
    <w:rsid w:val="001F7C7F"/>
    <w:rsid w:val="00427F61"/>
    <w:rsid w:val="008B2F17"/>
    <w:rsid w:val="00CE3D31"/>
    <w:rsid w:val="00F03B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D31"/>
    <w:rPr>
      <w:color w:val="808080"/>
    </w:rPr>
  </w:style>
  <w:style w:type="paragraph" w:customStyle="1" w:styleId="3843478DB2297C40BEADD0D379415C62">
    <w:name w:val="3843478DB2297C40BEADD0D379415C62"/>
    <w:rsid w:val="00CE3D31"/>
  </w:style>
  <w:style w:type="paragraph" w:customStyle="1" w:styleId="095B5544836C99478192A83A8993CDE6">
    <w:name w:val="095B5544836C99478192A83A8993CDE6"/>
    <w:rsid w:val="00CE3D31"/>
  </w:style>
  <w:style w:type="paragraph" w:customStyle="1" w:styleId="4070B6952B4B0744A8B7ACBF7CB05868">
    <w:name w:val="4070B6952B4B0744A8B7ACBF7CB05868"/>
    <w:rsid w:val="00CE3D31"/>
  </w:style>
  <w:style w:type="paragraph" w:customStyle="1" w:styleId="6BACE93E0B474D438BC1E57C1452BBCB">
    <w:name w:val="6BACE93E0B474D438BC1E57C1452BBCB"/>
    <w:rsid w:val="00CE3D31"/>
  </w:style>
  <w:style w:type="paragraph" w:customStyle="1" w:styleId="411669BEF7F3254084A44A18739EFA4D">
    <w:name w:val="411669BEF7F3254084A44A18739EFA4D"/>
    <w:rsid w:val="00CE3D31"/>
  </w:style>
  <w:style w:type="paragraph" w:customStyle="1" w:styleId="0C65D58DC6546E44AA1E99CAC0F4F488">
    <w:name w:val="0C65D58DC6546E44AA1E99CAC0F4F488"/>
    <w:rsid w:val="00CE3D31"/>
  </w:style>
  <w:style w:type="paragraph" w:customStyle="1" w:styleId="1E35C3D6930275498CE21A206ADA42A2">
    <w:name w:val="1E35C3D6930275498CE21A206ADA42A2"/>
    <w:rsid w:val="00CE3D31"/>
  </w:style>
  <w:style w:type="paragraph" w:customStyle="1" w:styleId="F708C17586D98D44AEDC46736AE59F00">
    <w:name w:val="F708C17586D98D44AEDC46736AE59F00"/>
    <w:rsid w:val="00CE3D31"/>
  </w:style>
  <w:style w:type="paragraph" w:customStyle="1" w:styleId="C6F8825AA79D5248BA63C5AC3DF2E47A">
    <w:name w:val="C6F8825AA79D5248BA63C5AC3DF2E47A"/>
    <w:rsid w:val="00CE3D31"/>
  </w:style>
  <w:style w:type="paragraph" w:customStyle="1" w:styleId="4786707117A7EF4C8B0747C34FB04E10">
    <w:name w:val="4786707117A7EF4C8B0747C34FB04E10"/>
    <w:rsid w:val="00CE3D31"/>
  </w:style>
  <w:style w:type="paragraph" w:customStyle="1" w:styleId="26908E7776839D4293EE6D51D375E0B2">
    <w:name w:val="26908E7776839D4293EE6D51D375E0B2"/>
    <w:rsid w:val="00CE3D31"/>
  </w:style>
  <w:style w:type="paragraph" w:customStyle="1" w:styleId="4BFCFA268FCEA84CB2D8D50F971691B7">
    <w:name w:val="4BFCFA268FCEA84CB2D8D50F971691B7"/>
    <w:rsid w:val="00CE3D31"/>
  </w:style>
  <w:style w:type="paragraph" w:customStyle="1" w:styleId="6ED70D9F71AEBD4991C2B660C620A694">
    <w:name w:val="6ED70D9F71AEBD4991C2B660C620A694"/>
    <w:rsid w:val="00CE3D31"/>
  </w:style>
  <w:style w:type="paragraph" w:customStyle="1" w:styleId="31646BBD69C42A40B360A52B51BBC947">
    <w:name w:val="31646BBD69C42A40B360A52B51BBC947"/>
    <w:rsid w:val="00CE3D31"/>
  </w:style>
  <w:style w:type="paragraph" w:customStyle="1" w:styleId="7A4FDA8918801348ADBA283F73602A2B">
    <w:name w:val="7A4FDA8918801348ADBA283F73602A2B"/>
    <w:rsid w:val="00CE3D31"/>
  </w:style>
  <w:style w:type="paragraph" w:customStyle="1" w:styleId="98CC8D10BF26AD4F85DD24DB3C6BBD1C">
    <w:name w:val="98CC8D10BF26AD4F85DD24DB3C6BBD1C"/>
    <w:rsid w:val="00CE3D31"/>
  </w:style>
  <w:style w:type="paragraph" w:customStyle="1" w:styleId="0968BA00ABD738479DE31D0C66C503B9">
    <w:name w:val="0968BA00ABD738479DE31D0C66C503B9"/>
    <w:rsid w:val="00CE3D31"/>
  </w:style>
  <w:style w:type="paragraph" w:customStyle="1" w:styleId="84277A8B3ADB854D87ED1873FB5E380B">
    <w:name w:val="84277A8B3ADB854D87ED1873FB5E380B"/>
    <w:rsid w:val="00CE3D31"/>
  </w:style>
  <w:style w:type="paragraph" w:customStyle="1" w:styleId="9DFBCA7ED1E60349AD7E0A123A45EC49">
    <w:name w:val="9DFBCA7ED1E60349AD7E0A123A45EC49"/>
    <w:rsid w:val="00CE3D31"/>
  </w:style>
  <w:style w:type="paragraph" w:customStyle="1" w:styleId="72B624181B5AD1459CE9DAFF413987CA">
    <w:name w:val="72B624181B5AD1459CE9DAFF413987CA"/>
    <w:rsid w:val="00CE3D31"/>
  </w:style>
  <w:style w:type="paragraph" w:customStyle="1" w:styleId="1118C7CAA0CA1C4E9FE3565F321831C6">
    <w:name w:val="1118C7CAA0CA1C4E9FE3565F321831C6"/>
    <w:rsid w:val="00CE3D31"/>
  </w:style>
  <w:style w:type="paragraph" w:customStyle="1" w:styleId="CD8FB5D8F908E04A8DA864451BB162EF">
    <w:name w:val="CD8FB5D8F908E04A8DA864451BB162EF"/>
    <w:rsid w:val="00CE3D31"/>
  </w:style>
  <w:style w:type="paragraph" w:customStyle="1" w:styleId="6F7435DABFD28D4B99DF70FB663D3D5A">
    <w:name w:val="6F7435DABFD28D4B99DF70FB663D3D5A"/>
    <w:rsid w:val="00CE3D31"/>
  </w:style>
  <w:style w:type="paragraph" w:customStyle="1" w:styleId="89B9359D37B2864B8DE26A5C38A51D56">
    <w:name w:val="89B9359D37B2864B8DE26A5C38A51D56"/>
    <w:rsid w:val="00CE3D31"/>
  </w:style>
  <w:style w:type="paragraph" w:customStyle="1" w:styleId="8D6205047023AD4E83ACDCE1C11F71FE">
    <w:name w:val="8D6205047023AD4E83ACDCE1C11F71FE"/>
    <w:rsid w:val="00CE3D31"/>
  </w:style>
  <w:style w:type="paragraph" w:customStyle="1" w:styleId="B4D9E74B9AC6734DBD8896C27F1BB077">
    <w:name w:val="B4D9E74B9AC6734DBD8896C27F1BB077"/>
    <w:rsid w:val="00CE3D31"/>
  </w:style>
  <w:style w:type="paragraph" w:customStyle="1" w:styleId="4276B9033AA4744EB36E59E4ABB4ED07">
    <w:name w:val="4276B9033AA4744EB36E59E4ABB4ED07"/>
    <w:rsid w:val="00CE3D31"/>
  </w:style>
  <w:style w:type="paragraph" w:customStyle="1" w:styleId="1BF21D325DBF544C8914302D5B1BA2B5">
    <w:name w:val="1BF21D325DBF544C8914302D5B1BA2B5"/>
    <w:rsid w:val="00CE3D31"/>
  </w:style>
  <w:style w:type="paragraph" w:customStyle="1" w:styleId="E449CB7221180F48925AC30D6BB02676">
    <w:name w:val="E449CB7221180F48925AC30D6BB02676"/>
    <w:rsid w:val="00CE3D31"/>
  </w:style>
  <w:style w:type="paragraph" w:customStyle="1" w:styleId="9995A82017737D46A49D8FB43BF4C92E">
    <w:name w:val="9995A82017737D46A49D8FB43BF4C92E"/>
    <w:rsid w:val="00CE3D31"/>
  </w:style>
  <w:style w:type="paragraph" w:customStyle="1" w:styleId="83DE7849C7FAC6448D3734B2FB7053C1">
    <w:name w:val="83DE7849C7FAC6448D3734B2FB7053C1"/>
    <w:rsid w:val="00CE3D31"/>
  </w:style>
  <w:style w:type="paragraph" w:customStyle="1" w:styleId="3C28B0AA22C00F4CBF61E03C342330E7">
    <w:name w:val="3C28B0AA22C00F4CBF61E03C342330E7"/>
    <w:rsid w:val="00CE3D31"/>
  </w:style>
  <w:style w:type="paragraph" w:customStyle="1" w:styleId="737C7C88537DCE4D95799F852A587CC1">
    <w:name w:val="737C7C88537DCE4D95799F852A587CC1"/>
    <w:rsid w:val="00CE3D31"/>
  </w:style>
  <w:style w:type="paragraph" w:customStyle="1" w:styleId="2F74C99499D4E541922F03187CCD940B">
    <w:name w:val="2F74C99499D4E541922F03187CCD940B"/>
    <w:rsid w:val="00CE3D31"/>
  </w:style>
  <w:style w:type="paragraph" w:customStyle="1" w:styleId="53AC5CF54C956E42BEE03A7BE4AF1B2A">
    <w:name w:val="53AC5CF54C956E42BEE03A7BE4AF1B2A"/>
    <w:rsid w:val="00CE3D31"/>
  </w:style>
  <w:style w:type="paragraph" w:customStyle="1" w:styleId="3EB65222245D9C48B1702F8C9FAD7800">
    <w:name w:val="3EB65222245D9C48B1702F8C9FAD7800"/>
    <w:rsid w:val="00CE3D31"/>
  </w:style>
  <w:style w:type="paragraph" w:customStyle="1" w:styleId="12EEF8A4505F384D988E5EF36BAEE3B7">
    <w:name w:val="12EEF8A4505F384D988E5EF36BAEE3B7"/>
    <w:rsid w:val="00CE3D31"/>
  </w:style>
  <w:style w:type="paragraph" w:customStyle="1" w:styleId="0DA81B7C11D1A64CAAFE04E4A83809CD">
    <w:name w:val="0DA81B7C11D1A64CAAFE04E4A83809CD"/>
    <w:rsid w:val="00CE3D31"/>
  </w:style>
  <w:style w:type="paragraph" w:customStyle="1" w:styleId="DDD4173B94D2DD46B01C8C8298FDF06C">
    <w:name w:val="DDD4173B94D2DD46B01C8C8298FDF06C"/>
    <w:rsid w:val="00CE3D31"/>
  </w:style>
  <w:style w:type="paragraph" w:customStyle="1" w:styleId="67096397FE18B34EA45741D4B90D4911">
    <w:name w:val="67096397FE18B34EA45741D4B90D4911"/>
    <w:rsid w:val="00CE3D31"/>
  </w:style>
  <w:style w:type="paragraph" w:customStyle="1" w:styleId="285F17287AB89D49B9BD02D0A2353C6E">
    <w:name w:val="285F17287AB89D49B9BD02D0A2353C6E"/>
    <w:rsid w:val="00CE3D31"/>
  </w:style>
  <w:style w:type="paragraph" w:customStyle="1" w:styleId="47BF75DC08B8B94D8A78A0FC04C21F3E">
    <w:name w:val="47BF75DC08B8B94D8A78A0FC04C21F3E"/>
    <w:rsid w:val="00CE3D31"/>
  </w:style>
  <w:style w:type="paragraph" w:customStyle="1" w:styleId="DBECF9140A2B7A45B0AD5B8C812650B1">
    <w:name w:val="DBECF9140A2B7A45B0AD5B8C812650B1"/>
    <w:rsid w:val="00CE3D31"/>
  </w:style>
  <w:style w:type="paragraph" w:customStyle="1" w:styleId="32AA234137CAEF48A7B1B37B044544F0">
    <w:name w:val="32AA234137CAEF48A7B1B37B044544F0"/>
    <w:rsid w:val="00CE3D31"/>
  </w:style>
  <w:style w:type="paragraph" w:customStyle="1" w:styleId="C94AF44C671013459048CB76CF11BAA9">
    <w:name w:val="C94AF44C671013459048CB76CF11BAA9"/>
    <w:rsid w:val="00CE3D31"/>
  </w:style>
  <w:style w:type="paragraph" w:customStyle="1" w:styleId="BDD81F34382CAE4D90E85E18205F13AA">
    <w:name w:val="BDD81F34382CAE4D90E85E18205F13AA"/>
    <w:rsid w:val="00CE3D31"/>
  </w:style>
  <w:style w:type="paragraph" w:customStyle="1" w:styleId="70B7FD6925802E4A9A8ABE7C7F6FD1DE">
    <w:name w:val="70B7FD6925802E4A9A8ABE7C7F6FD1DE"/>
    <w:rsid w:val="00CE3D31"/>
  </w:style>
  <w:style w:type="paragraph" w:customStyle="1" w:styleId="9EE4103CF0546E4E8177EC0D36C54ED6">
    <w:name w:val="9EE4103CF0546E4E8177EC0D36C54ED6"/>
    <w:rsid w:val="00CE3D31"/>
  </w:style>
  <w:style w:type="paragraph" w:customStyle="1" w:styleId="86B0444CCD4EB94EAB34AA33128CB8EF">
    <w:name w:val="86B0444CCD4EB94EAB34AA33128CB8EF"/>
    <w:rsid w:val="00CE3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DA3BD-BA6E-4A0F-B87E-EE1AB61A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3158</Words>
  <Characters>18001</Characters>
  <Application>Microsoft Office Word</Application>
  <DocSecurity>0</DocSecurity>
  <Lines>150</Lines>
  <Paragraphs>42</Paragraphs>
  <ScaleCrop>false</ScaleCrop>
  <Company>University of New South Wales</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Abrar Chughtai</dc:creator>
  <cp:lastModifiedBy>Anjali Kannan</cp:lastModifiedBy>
  <cp:revision>2</cp:revision>
  <cp:lastPrinted>2016-03-16T21:30:00Z</cp:lastPrinted>
  <dcterms:created xsi:type="dcterms:W3CDTF">2023-08-09T07:14:00Z</dcterms:created>
  <dcterms:modified xsi:type="dcterms:W3CDTF">2023-08-09T07:14:00Z</dcterms:modified>
</cp:coreProperties>
</file>